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ackground w:color="FFFFFF"/>
  <w:body>
    <w:p w:rsidR="002D67D3" w:rsidRDefault="002D67D3" w14:paraId="52CDFF6A" w14:textId="77777777"/>
    <w:tbl>
      <w:tblPr>
        <w:tblW w:w="9072" w:type="dxa"/>
        <w:tblLayout w:type="fixed"/>
        <w:tblCellMar>
          <w:left w:w="0" w:type="dxa"/>
          <w:right w:w="0" w:type="dxa"/>
        </w:tblCellMar>
        <w:tblLook w:val="0000" w:firstRow="0" w:lastRow="0" w:firstColumn="0" w:lastColumn="0" w:noHBand="0" w:noVBand="0"/>
      </w:tblPr>
      <w:tblGrid>
        <w:gridCol w:w="6350"/>
        <w:gridCol w:w="2722"/>
      </w:tblGrid>
      <w:tr w:rsidRPr="009A0101" w:rsidR="00D40650" w:rsidTr="36DC63A7" w14:paraId="5425B618" w14:textId="77777777">
        <w:trPr>
          <w:trHeight w:val="1905"/>
        </w:trPr>
        <w:tc>
          <w:tcPr>
            <w:tcW w:w="6350" w:type="dxa"/>
            <w:shd w:val="clear" w:color="auto" w:fill="auto"/>
            <w:tcMar/>
          </w:tcPr>
          <w:p w:rsidRPr="009A0101" w:rsidR="00D40650" w:rsidP="00DF44DF" w:rsidRDefault="00386C03" w14:paraId="596E8983" w14:textId="77777777">
            <w:pPr>
              <w:pStyle w:val="TableContents"/>
              <w:rPr>
                <w:b/>
              </w:rPr>
            </w:pPr>
            <w:r w:rsidRPr="009A0101">
              <w:rPr>
                <w:b/>
                <w:noProof/>
                <w:lang w:eastAsia="et-EE" w:bidi="ar-SA"/>
              </w:rPr>
              <w:drawing>
                <wp:anchor distT="0" distB="0" distL="114300" distR="114300" simplePos="0" relativeHeight="251658240" behindDoc="0" locked="0" layoutInCell="1" allowOverlap="1" wp14:anchorId="0E63DB1F" wp14:editId="27D9DD40">
                  <wp:simplePos x="0" y="0"/>
                  <wp:positionH relativeFrom="page">
                    <wp:posOffset>-864235</wp:posOffset>
                  </wp:positionH>
                  <wp:positionV relativeFrom="page">
                    <wp:posOffset>-144145</wp:posOffset>
                  </wp:positionV>
                  <wp:extent cx="2876550" cy="933450"/>
                  <wp:effectExtent l="19050" t="0" r="0" b="0"/>
                  <wp:wrapSquare wrapText="bothSides"/>
                  <wp:docPr id="1" name="Picture 0" descr="riigihangete v-kom_vapp_est_black.jpg"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igihangete v-kom_vapp_est_black.jpg"/>
                          <pic:cNvPicPr/>
                        </pic:nvPicPr>
                        <pic:blipFill>
                          <a:blip r:embed="rId11" cstate="print"/>
                          <a:stretch>
                            <a:fillRect/>
                          </a:stretch>
                        </pic:blipFill>
                        <pic:spPr>
                          <a:xfrm rot="0" flipH="0" flipV="0">
                            <a:off x="0" y="0"/>
                            <a:ext cx="2876550" cy="933450"/>
                          </a:xfrm>
                          <a:prstGeom prst="rect">
                            <a:avLst/>
                          </a:prstGeom>
                        </pic:spPr>
                      </pic:pic>
                    </a:graphicData>
                  </a:graphic>
                </wp:anchor>
              </w:drawing>
            </w:r>
            <w:r w:rsidRPr="36DC63A7" w:rsidR="003B58A8">
              <w:rPr>
                <w:b w:val="1"/>
                <w:bCs w:val="1"/>
              </w:rPr>
              <w:t xml:space="preserve"> </w:t>
            </w:r>
          </w:p>
        </w:tc>
        <w:tc>
          <w:tcPr>
            <w:tcW w:w="2722" w:type="dxa"/>
            <w:shd w:val="clear" w:color="auto" w:fill="auto"/>
            <w:tcMar/>
          </w:tcPr>
          <w:p w:rsidRPr="009A0101" w:rsidR="00BC1A62" w:rsidP="00943834" w:rsidRDefault="00BC1A62" w14:paraId="009E4E12" w14:textId="77777777">
            <w:pPr>
              <w:pStyle w:val="AK"/>
              <w:rPr>
                <w:sz w:val="24"/>
                <w:szCs w:val="24"/>
              </w:rPr>
            </w:pPr>
          </w:p>
        </w:tc>
      </w:tr>
    </w:tbl>
    <w:p w:rsidRPr="00AB3240" w:rsidR="00424ECA" w:rsidP="00C623E3" w:rsidRDefault="001367B5" w14:paraId="45C7A158" w14:textId="637FB2DC">
      <w:pPr>
        <w:spacing w:line="240" w:lineRule="auto"/>
        <w:ind w:right="-143"/>
        <w:rPr>
          <w:bCs/>
          <w:noProof/>
        </w:rPr>
      </w:pPr>
      <w:r w:rsidRPr="001367B5">
        <w:t>Riigi Tugiteenuste Keskus</w:t>
      </w:r>
      <w:r>
        <w:tab/>
      </w:r>
      <w:r w:rsidR="002E4E50">
        <w:tab/>
      </w:r>
      <w:r w:rsidR="002E4E50">
        <w:tab/>
      </w:r>
      <w:r w:rsidR="002E4E50">
        <w:tab/>
      </w:r>
      <w:r w:rsidR="00CA1518">
        <w:tab/>
      </w:r>
      <w:r w:rsidR="00DD2F9B">
        <w:rPr>
          <w:bCs/>
          <w:noProof/>
          <w:color w:val="000000"/>
        </w:rPr>
        <w:t xml:space="preserve">     </w:t>
      </w:r>
      <w:r w:rsidRPr="00A06B76" w:rsidR="00424ECA">
        <w:rPr>
          <w:bCs/>
          <w:noProof/>
          <w:color w:val="000000"/>
        </w:rPr>
        <w:t xml:space="preserve">Meie </w:t>
      </w:r>
      <w:r w:rsidR="00F4448D">
        <w:rPr>
          <w:bCs/>
          <w:noProof/>
          <w:color w:val="000000"/>
        </w:rPr>
        <w:t>0</w:t>
      </w:r>
      <w:r>
        <w:rPr>
          <w:bCs/>
          <w:noProof/>
          <w:color w:val="000000"/>
        </w:rPr>
        <w:t>9</w:t>
      </w:r>
      <w:r w:rsidRPr="0065235F" w:rsidR="00B42C87">
        <w:rPr>
          <w:bCs/>
          <w:noProof/>
        </w:rPr>
        <w:t>.</w:t>
      </w:r>
      <w:r w:rsidR="002E4E50">
        <w:rPr>
          <w:bCs/>
          <w:noProof/>
        </w:rPr>
        <w:t>0</w:t>
      </w:r>
      <w:r w:rsidR="00F4448D">
        <w:rPr>
          <w:bCs/>
          <w:noProof/>
        </w:rPr>
        <w:t>4</w:t>
      </w:r>
      <w:r w:rsidR="00B42C87">
        <w:rPr>
          <w:bCs/>
          <w:noProof/>
          <w:color w:val="000000" w:themeColor="text1"/>
        </w:rPr>
        <w:t>.202</w:t>
      </w:r>
      <w:r w:rsidR="000646A2">
        <w:rPr>
          <w:bCs/>
          <w:noProof/>
          <w:color w:val="000000" w:themeColor="text1"/>
        </w:rPr>
        <w:t>5</w:t>
      </w:r>
      <w:r w:rsidRPr="00D21088" w:rsidR="00424ECA">
        <w:rPr>
          <w:bCs/>
          <w:noProof/>
          <w:color w:val="000000" w:themeColor="text1"/>
        </w:rPr>
        <w:t xml:space="preserve"> </w:t>
      </w:r>
      <w:r w:rsidRPr="00A06B76" w:rsidR="00424ECA">
        <w:rPr>
          <w:bCs/>
          <w:noProof/>
          <w:color w:val="000000"/>
        </w:rPr>
        <w:t xml:space="preserve">nr </w:t>
      </w:r>
      <w:r w:rsidRPr="00AB3240" w:rsidR="00424ECA">
        <w:rPr>
          <w:bCs/>
          <w:noProof/>
        </w:rPr>
        <w:t>12.2-10/</w:t>
      </w:r>
      <w:r>
        <w:rPr>
          <w:bCs/>
          <w:noProof/>
        </w:rPr>
        <w:t>93</w:t>
      </w:r>
    </w:p>
    <w:p w:rsidRPr="008B5BEA" w:rsidR="000A01F5" w:rsidP="000A01F5" w:rsidRDefault="000A01F5" w14:paraId="34C5F2AA" w14:textId="0376C42D">
      <w:pPr>
        <w:pStyle w:val="Default"/>
        <w:rPr>
          <w:rStyle w:val="Hperlink"/>
          <w:color w:val="000000"/>
          <w:u w:val="none"/>
        </w:rPr>
      </w:pPr>
      <w:r w:rsidRPr="006B4DBF">
        <w:rPr>
          <w:color w:val="auto"/>
        </w:rPr>
        <w:t>e-pos</w:t>
      </w:r>
      <w:r>
        <w:t xml:space="preserve">t: </w:t>
      </w:r>
      <w:hyperlink w:history="1" r:id="rId12">
        <w:r w:rsidRPr="00EE6E4C" w:rsidR="00926AD5">
          <w:rPr>
            <w:rStyle w:val="Hperlink"/>
          </w:rPr>
          <w:t>maiu.lomp@rtk.ee</w:t>
        </w:r>
      </w:hyperlink>
      <w:r w:rsidR="00926AD5">
        <w:t xml:space="preserve"> </w:t>
      </w:r>
    </w:p>
    <w:p w:rsidR="000A01F5" w:rsidP="000A01F5" w:rsidRDefault="000A01F5" w14:paraId="28FB3A9A" w14:textId="5F2F63F9">
      <w:pPr>
        <w:pStyle w:val="Default"/>
      </w:pPr>
      <w:r>
        <w:tab/>
      </w:r>
      <w:hyperlink w:history="1" r:id="rId13">
        <w:r w:rsidRPr="00EE6E4C" w:rsidR="00C84F53">
          <w:rPr>
            <w:rStyle w:val="Hperlink"/>
          </w:rPr>
          <w:t>hanked@rtk.ee</w:t>
        </w:r>
      </w:hyperlink>
      <w:r w:rsidR="00C84F53">
        <w:t xml:space="preserve"> </w:t>
      </w:r>
    </w:p>
    <w:p w:rsidR="00DD7492" w:rsidP="00EC1D68" w:rsidRDefault="00DD7492" w14:paraId="7C9823FF" w14:textId="77777777">
      <w:pPr>
        <w:spacing w:line="240" w:lineRule="auto"/>
        <w:ind w:right="-285"/>
        <w:rPr>
          <w:b/>
        </w:rPr>
      </w:pPr>
    </w:p>
    <w:p w:rsidR="00605FFA" w:rsidP="000A01F5" w:rsidRDefault="00605FFA" w14:paraId="78849A85" w14:textId="77777777">
      <w:pPr>
        <w:spacing w:line="240" w:lineRule="auto"/>
        <w:ind w:right="-285"/>
      </w:pPr>
      <w:r w:rsidRPr="00605FFA">
        <w:t xml:space="preserve">Aktsiaselts </w:t>
      </w:r>
      <w:proofErr w:type="spellStart"/>
      <w:r w:rsidRPr="00605FFA">
        <w:t>Hansab</w:t>
      </w:r>
      <w:proofErr w:type="spellEnd"/>
    </w:p>
    <w:p w:rsidRPr="00D95BB0" w:rsidR="00F9228C" w:rsidP="000A01F5" w:rsidRDefault="000A01F5" w14:paraId="45CC2BA8" w14:textId="50CDC381">
      <w:pPr>
        <w:spacing w:line="240" w:lineRule="auto"/>
        <w:ind w:right="-285"/>
        <w:rPr>
          <w:color w:val="333333"/>
          <w:shd w:val="clear" w:color="auto" w:fill="F6F4F2"/>
        </w:rPr>
      </w:pPr>
      <w:r w:rsidRPr="002B46B1">
        <w:rPr>
          <w:bCs/>
        </w:rPr>
        <w:t>e-post:</w:t>
      </w:r>
      <w:r w:rsidRPr="00331ED6" w:rsidR="00331ED6">
        <w:t xml:space="preserve"> </w:t>
      </w:r>
      <w:hyperlink w:history="1" r:id="rId14">
        <w:r w:rsidRPr="00EE6E4C" w:rsidR="00AA2A01">
          <w:rPr>
            <w:rStyle w:val="Hperlink"/>
          </w:rPr>
          <w:t>hange@hansab.ee</w:t>
        </w:r>
      </w:hyperlink>
      <w:r w:rsidR="00AA2A01">
        <w:t xml:space="preserve"> </w:t>
      </w:r>
    </w:p>
    <w:p w:rsidR="002B46B1" w:rsidP="00EC1D68" w:rsidRDefault="00E76DB6" w14:paraId="78D64B97" w14:textId="66E63ACF">
      <w:pPr>
        <w:spacing w:line="240" w:lineRule="auto"/>
        <w:ind w:right="-285"/>
        <w:rPr>
          <w:bCs/>
        </w:rPr>
      </w:pPr>
      <w:r>
        <w:rPr>
          <w:bCs/>
        </w:rPr>
        <w:tab/>
      </w:r>
      <w:hyperlink w:history="1" r:id="rId15">
        <w:r w:rsidRPr="00EE6E4C" w:rsidR="00F444A6">
          <w:rPr>
            <w:rStyle w:val="Hperlink"/>
          </w:rPr>
          <w:t>kristo.timberg@hansab.ee</w:t>
        </w:r>
      </w:hyperlink>
      <w:r w:rsidR="00F444A6">
        <w:t xml:space="preserve"> </w:t>
      </w:r>
    </w:p>
    <w:p w:rsidR="00EA16A0" w:rsidP="00EC1D68" w:rsidRDefault="00EA16A0" w14:paraId="2CB58D4C" w14:textId="77777777">
      <w:pPr>
        <w:spacing w:line="240" w:lineRule="auto"/>
        <w:ind w:right="-285"/>
        <w:rPr>
          <w:bCs/>
        </w:rPr>
      </w:pPr>
    </w:p>
    <w:p w:rsidRPr="002B46B1" w:rsidR="00CD789C" w:rsidP="00EC1D68" w:rsidRDefault="00CD789C" w14:paraId="76EDF1AA" w14:textId="77777777">
      <w:pPr>
        <w:spacing w:line="240" w:lineRule="auto"/>
        <w:ind w:right="-285"/>
        <w:rPr>
          <w:bCs/>
        </w:rPr>
      </w:pPr>
    </w:p>
    <w:p w:rsidRPr="006B4DBF" w:rsidR="00EC1D68" w:rsidP="00EC1D68" w:rsidRDefault="00EC1D68" w14:paraId="6A233E1F" w14:textId="34A93EAF">
      <w:pPr>
        <w:spacing w:line="240" w:lineRule="auto"/>
        <w:ind w:right="-285"/>
        <w:rPr>
          <w:b/>
        </w:rPr>
      </w:pPr>
      <w:r w:rsidRPr="006B4DBF">
        <w:rPr>
          <w:b/>
        </w:rPr>
        <w:t>Vaidlustuse</w:t>
      </w:r>
      <w:r w:rsidR="00122EA4">
        <w:rPr>
          <w:b/>
        </w:rPr>
        <w:t xml:space="preserve"> </w:t>
      </w:r>
      <w:r w:rsidR="00E542A5">
        <w:rPr>
          <w:b/>
        </w:rPr>
        <w:t>esitamise</w:t>
      </w:r>
      <w:r w:rsidRPr="006B4DBF">
        <w:rPr>
          <w:b/>
        </w:rPr>
        <w:t xml:space="preserve"> teade</w:t>
      </w:r>
    </w:p>
    <w:p w:rsidRPr="006B4DBF" w:rsidR="00EC1D68" w:rsidP="00EC1D68" w:rsidRDefault="00EC1D68" w14:paraId="65130FE3" w14:textId="77777777">
      <w:pPr>
        <w:pStyle w:val="Vahedeta"/>
        <w:rPr>
          <w:szCs w:val="24"/>
        </w:rPr>
      </w:pPr>
    </w:p>
    <w:p w:rsidRPr="007027AA" w:rsidR="001F2AF7" w:rsidP="00372A68" w:rsidRDefault="00E542A5" w14:paraId="7558C67D" w14:textId="30A9BE6C">
      <w:pPr>
        <w:spacing w:line="240" w:lineRule="auto"/>
        <w:ind w:right="-285"/>
      </w:pPr>
      <w:r w:rsidRPr="29B13BCC" w:rsidR="00E542A5">
        <w:rPr>
          <w:noProof/>
        </w:rPr>
        <w:t>Teatame, et</w:t>
      </w:r>
      <w:r w:rsidRPr="29B13BCC" w:rsidR="00024CA7">
        <w:rPr>
          <w:noProof/>
        </w:rPr>
        <w:t xml:space="preserve"> </w:t>
      </w:r>
      <w:bookmarkStart w:name="_Hlk195082006" w:id="0"/>
      <w:r w:rsidRPr="29B13BCC" w:rsidR="004A32DA">
        <w:rPr>
          <w:b w:val="1"/>
          <w:bCs w:val="1"/>
        </w:rPr>
        <w:t xml:space="preserve">Aktsiaselts </w:t>
      </w:r>
      <w:r w:rsidRPr="29B13BCC" w:rsidR="004A32DA">
        <w:rPr>
          <w:b w:val="1"/>
          <w:bCs w:val="1"/>
        </w:rPr>
        <w:t>Datel</w:t>
      </w:r>
      <w:r w:rsidRPr="29B13BCC" w:rsidR="004A32DA">
        <w:rPr>
          <w:b w:val="1"/>
          <w:bCs w:val="1"/>
        </w:rPr>
        <w:t xml:space="preserve"> </w:t>
      </w:r>
      <w:bookmarkEnd w:id="0"/>
      <w:r w:rsidR="005E3337">
        <w:rPr/>
        <w:t xml:space="preserve">on </w:t>
      </w:r>
      <w:r w:rsidR="000A01F5">
        <w:rPr/>
        <w:t>esita</w:t>
      </w:r>
      <w:r w:rsidR="000A01F5">
        <w:rPr/>
        <w:t>n</w:t>
      </w:r>
      <w:r w:rsidR="000A01F5">
        <w:rPr/>
        <w:t>ud</w:t>
      </w:r>
      <w:r w:rsidR="00CA1518">
        <w:rPr/>
        <w:t xml:space="preserve"> </w:t>
      </w:r>
      <w:r w:rsidR="00CA7A51">
        <w:rPr/>
        <w:t>0</w:t>
      </w:r>
      <w:r w:rsidR="004A32DA">
        <w:rPr/>
        <w:t>8</w:t>
      </w:r>
      <w:r w:rsidR="00CA1518">
        <w:rPr/>
        <w:t>.</w:t>
      </w:r>
      <w:r w:rsidR="002E4E50">
        <w:rPr/>
        <w:t>0</w:t>
      </w:r>
      <w:r w:rsidR="00CA7A51">
        <w:rPr/>
        <w:t>4</w:t>
      </w:r>
      <w:r w:rsidR="00CA1518">
        <w:rPr/>
        <w:t>.202</w:t>
      </w:r>
      <w:r w:rsidR="000646A2">
        <w:rPr/>
        <w:t>5</w:t>
      </w:r>
      <w:r w:rsidR="000A01F5">
        <w:rPr/>
        <w:t xml:space="preserve"> vaidlustuse</w:t>
      </w:r>
      <w:r w:rsidR="007047A8">
        <w:rPr/>
        <w:t xml:space="preserve"> </w:t>
      </w:r>
      <w:r w:rsidR="001367B5">
        <w:rPr/>
        <w:t xml:space="preserve">Riigi Tugiteenuste </w:t>
      </w:r>
      <w:r w:rsidR="00CC12F3">
        <w:rPr/>
        <w:t>Keskus</w:t>
      </w:r>
      <w:r w:rsidR="00EF2255">
        <w:rPr/>
        <w:t xml:space="preserve">e </w:t>
      </w:r>
      <w:r w:rsidR="000A01F5">
        <w:rPr/>
        <w:t xml:space="preserve">riigihankes </w:t>
      </w:r>
      <w:r w:rsidR="000A01F5">
        <w:rPr/>
        <w:t>„</w:t>
      </w:r>
      <w:r w:rsidR="00241C73">
        <w:rPr/>
        <w:t>Auditooriumite esitlusseadmed (Tartu Tervishoiu Kõrgkool)</w:t>
      </w:r>
      <w:r w:rsidR="004D44F2">
        <w:rPr/>
        <w:t xml:space="preserve">“ (viitenumber </w:t>
      </w:r>
      <w:r w:rsidR="00241C73">
        <w:rPr/>
        <w:t>288221</w:t>
      </w:r>
      <w:r w:rsidR="004D44F2">
        <w:rPr/>
        <w:t xml:space="preserve">) </w:t>
      </w:r>
      <w:r w:rsidRPr="29B13BCC" w:rsidR="00C623E3">
        <w:rPr>
          <w:lang w:eastAsia="en-US"/>
        </w:rPr>
        <w:t>hank</w:t>
      </w:r>
      <w:r w:rsidRPr="29B13BCC" w:rsidR="00116874">
        <w:rPr>
          <w:lang w:eastAsia="en-US"/>
        </w:rPr>
        <w:t>ija</w:t>
      </w:r>
      <w:r w:rsidRPr="29B13BCC" w:rsidR="00C623E3">
        <w:rPr>
          <w:lang w:eastAsia="en-US"/>
        </w:rPr>
        <w:t xml:space="preserve"> </w:t>
      </w:r>
      <w:r w:rsidRPr="29B13BCC" w:rsidR="007027AA">
        <w:rPr>
          <w:lang w:eastAsia="en-US"/>
        </w:rPr>
        <w:t>otsus</w:t>
      </w:r>
      <w:r w:rsidRPr="29B13BCC" w:rsidR="00CB006D">
        <w:rPr>
          <w:lang w:eastAsia="en-US"/>
        </w:rPr>
        <w:t>t</w:t>
      </w:r>
      <w:r w:rsidRPr="29B13BCC" w:rsidR="007027AA">
        <w:rPr>
          <w:lang w:eastAsia="en-US"/>
        </w:rPr>
        <w:t xml:space="preserve">ele </w:t>
      </w:r>
      <w:r w:rsidRPr="29B13BCC" w:rsidR="0005438E">
        <w:rPr>
          <w:lang w:eastAsia="en-US"/>
        </w:rPr>
        <w:t xml:space="preserve">riigihanke osas 1 </w:t>
      </w:r>
      <w:r w:rsidRPr="29B13BCC" w:rsidR="00CB006D">
        <w:rPr>
          <w:rFonts w:eastAsia="Times New Roman"/>
        </w:rPr>
        <w:t>lükata tagasi</w:t>
      </w:r>
      <w:r w:rsidRPr="29B13BCC" w:rsidR="00ED6215">
        <w:rPr>
          <w:rFonts w:eastAsia="Times New Roman"/>
        </w:rPr>
        <w:t xml:space="preserve"> </w:t>
      </w:r>
      <w:r w:rsidRPr="29B13BCC" w:rsidR="0005438E">
        <w:rPr>
          <w:rFonts w:eastAsia="Times New Roman"/>
        </w:rPr>
        <w:t>Aktsiaselts</w:t>
      </w:r>
      <w:r w:rsidRPr="29B13BCC" w:rsidR="10AF5813">
        <w:rPr>
          <w:rFonts w:eastAsia="Times New Roman"/>
        </w:rPr>
        <w:t>i</w:t>
      </w:r>
      <w:r w:rsidRPr="29B13BCC" w:rsidR="0005438E">
        <w:rPr>
          <w:rFonts w:eastAsia="Times New Roman"/>
        </w:rPr>
        <w:t xml:space="preserve"> </w:t>
      </w:r>
      <w:r w:rsidRPr="29B13BCC" w:rsidR="0005438E">
        <w:rPr>
          <w:rFonts w:eastAsia="Times New Roman"/>
        </w:rPr>
        <w:t>Datel</w:t>
      </w:r>
      <w:r w:rsidRPr="29B13BCC" w:rsidR="0005438E">
        <w:rPr>
          <w:rFonts w:eastAsia="Times New Roman"/>
        </w:rPr>
        <w:t xml:space="preserve"> </w:t>
      </w:r>
      <w:r w:rsidRPr="29B13BCC" w:rsidR="7B0CB5F4">
        <w:rPr>
          <w:rFonts w:eastAsia="Times New Roman"/>
        </w:rPr>
        <w:t xml:space="preserve">pakkumus </w:t>
      </w:r>
      <w:r w:rsidRPr="29B13BCC" w:rsidR="00ED6215">
        <w:rPr>
          <w:rFonts w:eastAsia="Times New Roman"/>
        </w:rPr>
        <w:t>ning</w:t>
      </w:r>
      <w:r w:rsidRPr="29B13BCC" w:rsidR="00F756AE">
        <w:rPr>
          <w:rFonts w:eastAsia="Times New Roman"/>
        </w:rPr>
        <w:t xml:space="preserve"> tunnistada</w:t>
      </w:r>
      <w:r w:rsidRPr="29B13BCC" w:rsidR="00851830">
        <w:rPr>
          <w:rFonts w:eastAsia="Times New Roman"/>
        </w:rPr>
        <w:t xml:space="preserve"> </w:t>
      </w:r>
      <w:r w:rsidRPr="29B13BCC" w:rsidR="000A01F5">
        <w:rPr>
          <w:rFonts w:eastAsia="Times New Roman"/>
        </w:rPr>
        <w:t xml:space="preserve">edukaks </w:t>
      </w:r>
      <w:r w:rsidR="00605FFA">
        <w:rPr/>
        <w:t>Aktsiaselts</w:t>
      </w:r>
      <w:r w:rsidR="00241C73">
        <w:rPr/>
        <w:t>i</w:t>
      </w:r>
      <w:r w:rsidR="00605FFA">
        <w:rPr/>
        <w:t xml:space="preserve"> </w:t>
      </w:r>
      <w:r w:rsidR="00605FFA">
        <w:rPr/>
        <w:t>Hansab</w:t>
      </w:r>
      <w:r w:rsidR="00700DAE">
        <w:rPr/>
        <w:t xml:space="preserve"> </w:t>
      </w:r>
      <w:r w:rsidRPr="29B13BCC" w:rsidR="007027AA">
        <w:rPr>
          <w:rFonts w:eastAsia="Times New Roman"/>
        </w:rPr>
        <w:t>pakkumus</w:t>
      </w:r>
      <w:r w:rsidRPr="29B13BCC" w:rsidR="00C623E3">
        <w:rPr>
          <w:rFonts w:eastAsia="Times New Roman"/>
        </w:rPr>
        <w:t xml:space="preserve"> </w:t>
      </w:r>
      <w:r w:rsidR="00C474E9">
        <w:rPr/>
        <w:t>(vaidlustus</w:t>
      </w:r>
      <w:r w:rsidR="00E62EA4">
        <w:rPr/>
        <w:t xml:space="preserve"> </w:t>
      </w:r>
      <w:r w:rsidR="00C474E9">
        <w:rPr/>
        <w:t>lisatud).</w:t>
      </w:r>
      <w:r w:rsidR="00122EA4">
        <w:rPr/>
        <w:t xml:space="preserve"> </w:t>
      </w:r>
    </w:p>
    <w:p w:rsidRPr="002B46B1" w:rsidR="00281710" w:rsidP="005826DD" w:rsidRDefault="00281710" w14:paraId="682878B5" w14:textId="77777777">
      <w:pPr>
        <w:spacing w:line="240" w:lineRule="auto"/>
        <w:ind w:right="-1"/>
        <w:rPr>
          <w:bCs/>
        </w:rPr>
      </w:pPr>
    </w:p>
    <w:p w:rsidRPr="00F866D9" w:rsidR="006E4ED4" w:rsidP="006E4ED4" w:rsidRDefault="00281710" w14:paraId="41756AB9" w14:textId="5E026B02">
      <w:pPr>
        <w:spacing w:line="240" w:lineRule="auto"/>
        <w:ind w:right="-285"/>
      </w:pPr>
      <w:r w:rsidRPr="00540F5B">
        <w:rPr>
          <w:noProof/>
          <w:color w:val="000000"/>
        </w:rPr>
        <w:t>Riigihangete seaduse (edaspidi RHS) § 192 l</w:t>
      </w:r>
      <w:r>
        <w:rPr>
          <w:noProof/>
          <w:color w:val="000000"/>
        </w:rPr>
        <w:t>g</w:t>
      </w:r>
      <w:r w:rsidRPr="00540F5B">
        <w:rPr>
          <w:noProof/>
          <w:color w:val="000000"/>
        </w:rPr>
        <w:t xml:space="preserve"> 5 alusel kaasab vaidlustuskomisjon esitatud vaidlustuse menetlusse kolmanda isikuna </w:t>
      </w:r>
      <w:r w:rsidRPr="00605FFA" w:rsidR="00605FFA">
        <w:rPr>
          <w:b/>
          <w:bCs/>
        </w:rPr>
        <w:t>Aktsiaselts</w:t>
      </w:r>
      <w:r w:rsidR="00241C73">
        <w:rPr>
          <w:b/>
          <w:bCs/>
        </w:rPr>
        <w:t>i</w:t>
      </w:r>
      <w:r w:rsidRPr="00605FFA" w:rsidR="00605FFA">
        <w:rPr>
          <w:b/>
          <w:bCs/>
        </w:rPr>
        <w:t xml:space="preserve"> </w:t>
      </w:r>
      <w:proofErr w:type="spellStart"/>
      <w:r w:rsidRPr="00605FFA" w:rsidR="00605FFA">
        <w:rPr>
          <w:b/>
          <w:bCs/>
        </w:rPr>
        <w:t>Hansab</w:t>
      </w:r>
      <w:proofErr w:type="spellEnd"/>
      <w:r w:rsidR="006E4ED4">
        <w:t>.</w:t>
      </w:r>
    </w:p>
    <w:p w:rsidR="0034019C" w:rsidP="005826DD" w:rsidRDefault="0034019C" w14:paraId="72E3C24E" w14:textId="77777777">
      <w:pPr>
        <w:spacing w:line="240" w:lineRule="auto"/>
        <w:ind w:right="-1"/>
      </w:pPr>
    </w:p>
    <w:p w:rsidRPr="006B4DBF" w:rsidR="00CE6FA7" w:rsidP="005826DD" w:rsidRDefault="006A7FE0" w14:paraId="26A21410" w14:textId="1A4DEF55">
      <w:pPr>
        <w:widowControl/>
        <w:suppressAutoHyphens w:val="0"/>
        <w:spacing w:line="240" w:lineRule="auto"/>
        <w:ind w:right="-1"/>
      </w:pPr>
      <w:r w:rsidRPr="29B13BCC" w:rsidR="006A7FE0">
        <w:rPr>
          <w:rFonts w:cs="Mangal"/>
        </w:rPr>
        <w:t xml:space="preserve">RHS § 194 lg 5 ja 6 alusel palume hankijal ja kaasatud kolmandal isikul kolme tööpäeva jooksul, st hiljemalt </w:t>
      </w:r>
      <w:r w:rsidRPr="29B13BCC" w:rsidR="00096E15">
        <w:rPr>
          <w:rFonts w:cs="Mangal"/>
          <w:b w:val="1"/>
          <w:bCs w:val="1"/>
          <w:u w:val="single"/>
        </w:rPr>
        <w:t>14</w:t>
      </w:r>
      <w:r w:rsidRPr="29B13BCC" w:rsidR="006A7FE0">
        <w:rPr>
          <w:rFonts w:cs="Mangal"/>
          <w:b w:val="1"/>
          <w:bCs w:val="1"/>
          <w:u w:val="single"/>
        </w:rPr>
        <w:t>.0</w:t>
      </w:r>
      <w:r w:rsidRPr="29B13BCC" w:rsidR="005F6D7F">
        <w:rPr>
          <w:rFonts w:cs="Mangal"/>
          <w:b w:val="1"/>
          <w:bCs w:val="1"/>
          <w:u w:val="single"/>
        </w:rPr>
        <w:t>4</w:t>
      </w:r>
      <w:r w:rsidRPr="29B13BCC" w:rsidR="006A7FE0">
        <w:rPr>
          <w:rFonts w:cs="Mangal"/>
          <w:b w:val="1"/>
          <w:bCs w:val="1"/>
          <w:u w:val="single"/>
        </w:rPr>
        <w:t>.2025</w:t>
      </w:r>
      <w:r w:rsidRPr="29B13BCC" w:rsidR="006A7FE0">
        <w:rPr>
          <w:rFonts w:cs="Mangal"/>
        </w:rPr>
        <w:t>, esitada Riigihangete vaidlustuskomisjonile kirjalik vastus vaidlustuse kohta ning kõik vaidlustuse lahendamiseks vajalikud dokumendid, mis pole kättesaadavad riigihangete registrist. Kui menetlusosaline soovib esitada tõendeid, mida tuleks teise menetlusosalise eest varjata, tuleb selle kohta esitada vaidlustuskomisjonile selgesõnaline põhjendatud taotlus ja eristada juurdepääsupiiranguga dokumendid (mitte lisada neid vastuse või teiste lisadega samasse digikonteinerisse). Kui vastus vaidlustusele sisaldab mõne menetlusosalise ärisaladust, tuleb menetlusosalisele, kellel sellele juurdepääsu pole, edastamiseks esitada vastuse ärisaladuseta versioon.</w:t>
      </w:r>
    </w:p>
    <w:p w:rsidR="29B13BCC" w:rsidP="29B13BCC" w:rsidRDefault="29B13BCC" w14:paraId="0C6F6E87" w14:textId="227B849C">
      <w:pPr>
        <w:widowControl w:val="1"/>
        <w:spacing w:line="240" w:lineRule="auto"/>
        <w:ind w:right="-1"/>
      </w:pPr>
    </w:p>
    <w:p w:rsidR="0071684F" w:rsidP="005826DD" w:rsidRDefault="005826DD" w14:paraId="32E868AE" w14:textId="717813B6">
      <w:pPr>
        <w:widowControl/>
        <w:suppressAutoHyphens w:val="0"/>
        <w:spacing w:line="240" w:lineRule="auto"/>
        <w:ind w:right="-1"/>
      </w:pPr>
      <w:r>
        <w:t>Vastus</w:t>
      </w:r>
      <w:r w:rsidR="002D67D3">
        <w:t>t</w:t>
      </w:r>
      <w:r>
        <w:t>es</w:t>
      </w:r>
      <w:r w:rsidR="00BA2CF3">
        <w:t xml:space="preserve"> p</w:t>
      </w:r>
      <w:r w:rsidRPr="006B4DBF" w:rsidR="0071684F">
        <w:t>alume anda teada, kas taotletakse vaidlustuse läbivaatamist avalikul istungil või kirjalikus menetluses.</w:t>
      </w:r>
    </w:p>
    <w:p w:rsidR="00BA2CF3" w:rsidP="005826DD" w:rsidRDefault="00BA2CF3" w14:paraId="39961D97" w14:textId="77777777">
      <w:pPr>
        <w:pStyle w:val="Vahedeta"/>
        <w:ind w:right="-1"/>
      </w:pPr>
    </w:p>
    <w:p w:rsidRPr="00B35F1B" w:rsidR="0034019C" w:rsidP="005826DD" w:rsidRDefault="0034019C" w14:paraId="612A4D5B" w14:textId="054DC257">
      <w:pPr>
        <w:pStyle w:val="Vahedeta"/>
        <w:ind w:right="-1"/>
      </w:pPr>
      <w:r w:rsidRPr="00B35F1B">
        <w:t xml:space="preserve">Tulenevalt RHS § 194 </w:t>
      </w:r>
      <w:proofErr w:type="spellStart"/>
      <w:r w:rsidRPr="00B35F1B">
        <w:t>l</w:t>
      </w:r>
      <w:r w:rsidR="00BA2CF3">
        <w:t>g-st</w:t>
      </w:r>
      <w:proofErr w:type="spellEnd"/>
      <w:r w:rsidRPr="00B35F1B">
        <w:t xml:space="preserve"> 4 ei ole </w:t>
      </w:r>
      <w:r w:rsidRPr="001367B5" w:rsidR="001367B5">
        <w:t xml:space="preserve">Riigi Tugiteenuste </w:t>
      </w:r>
      <w:r w:rsidRPr="00EF2255" w:rsidR="00EF2255">
        <w:t>Keskus</w:t>
      </w:r>
      <w:r w:rsidR="00EF2255">
        <w:t xml:space="preserve">el </w:t>
      </w:r>
      <w:r w:rsidRPr="00C56513">
        <w:rPr>
          <w:rFonts w:cs="Times New Roman"/>
          <w:bCs/>
          <w:noProof/>
          <w:color w:val="000000"/>
          <w:szCs w:val="24"/>
        </w:rPr>
        <w:t>õi</w:t>
      </w:r>
      <w:proofErr w:type="spellStart"/>
      <w:r w:rsidRPr="00C56513">
        <w:t>gu</w:t>
      </w:r>
      <w:r w:rsidRPr="00B35F1B">
        <w:t>st</w:t>
      </w:r>
      <w:proofErr w:type="spellEnd"/>
      <w:r w:rsidRPr="00B35F1B">
        <w:t xml:space="preserve"> sõlmida </w:t>
      </w:r>
      <w:r>
        <w:t xml:space="preserve">hankelepingut </w:t>
      </w:r>
      <w:r w:rsidRPr="00C623E3" w:rsidR="00C623E3">
        <w:t>hanke</w:t>
      </w:r>
      <w:r w:rsidR="00C34596">
        <w:t xml:space="preserve"> osa</w:t>
      </w:r>
      <w:r w:rsidRPr="00C623E3" w:rsidR="00C623E3">
        <w:t>s</w:t>
      </w:r>
      <w:r w:rsidR="00C34596">
        <w:t xml:space="preserve"> 1</w:t>
      </w:r>
      <w:r w:rsidRPr="00C623E3" w:rsidR="00C623E3">
        <w:t xml:space="preserve"> </w:t>
      </w:r>
      <w:r w:rsidRPr="00B35F1B">
        <w:t xml:space="preserve">käesoleva teate saamisest kuni RHS §-s 201 sätestatud tingimuse saabumiseni. </w:t>
      </w:r>
    </w:p>
    <w:p w:rsidR="00775FF6" w:rsidP="0071684F" w:rsidRDefault="00775FF6" w14:paraId="2EE67CDE" w14:textId="77777777">
      <w:pPr>
        <w:widowControl/>
        <w:suppressAutoHyphens w:val="0"/>
        <w:spacing w:line="240" w:lineRule="auto"/>
      </w:pPr>
    </w:p>
    <w:p w:rsidR="00B42C87" w:rsidP="00A660C5" w:rsidRDefault="00B42C87" w14:paraId="5200644A" w14:textId="77777777">
      <w:pPr>
        <w:pStyle w:val="Vahedeta"/>
        <w:rPr>
          <w:szCs w:val="24"/>
        </w:rPr>
      </w:pPr>
    </w:p>
    <w:p w:rsidRPr="006B4DBF" w:rsidR="00F866D9" w:rsidP="00A660C5" w:rsidRDefault="00F866D9" w14:paraId="315C5875" w14:textId="77777777">
      <w:pPr>
        <w:pStyle w:val="Vahedeta"/>
        <w:rPr>
          <w:szCs w:val="24"/>
        </w:rPr>
      </w:pPr>
    </w:p>
    <w:p w:rsidRPr="006B4DBF" w:rsidR="00D055E7" w:rsidP="00A660C5" w:rsidRDefault="00D055E7" w14:paraId="74145BF2" w14:textId="77777777">
      <w:pPr>
        <w:pStyle w:val="Vahedeta"/>
        <w:rPr>
          <w:szCs w:val="24"/>
        </w:rPr>
      </w:pPr>
      <w:r w:rsidRPr="006B4DBF">
        <w:rPr>
          <w:szCs w:val="24"/>
        </w:rPr>
        <w:t>Lugupidamisega</w:t>
      </w:r>
    </w:p>
    <w:p w:rsidRPr="006B4DBF" w:rsidR="00FF444D" w:rsidP="00A660C5" w:rsidRDefault="00B537E8" w14:paraId="5CC6513B" w14:textId="77777777">
      <w:pPr>
        <w:pStyle w:val="Vahedeta"/>
        <w:rPr>
          <w:szCs w:val="24"/>
        </w:rPr>
      </w:pPr>
      <w:r w:rsidRPr="006B4DBF">
        <w:rPr>
          <w:szCs w:val="24"/>
        </w:rPr>
        <w:t>(allkirjastatud digitaalselt)</w:t>
      </w:r>
    </w:p>
    <w:p w:rsidRPr="006B4DBF" w:rsidR="00D055E7" w:rsidP="00A660C5" w:rsidRDefault="001E07CE" w14:paraId="3F273A12" w14:textId="77777777">
      <w:pPr>
        <w:pStyle w:val="Vahedeta"/>
        <w:rPr>
          <w:szCs w:val="24"/>
        </w:rPr>
      </w:pPr>
      <w:r>
        <w:rPr>
          <w:szCs w:val="24"/>
        </w:rPr>
        <w:t>Ulvi Reimets</w:t>
      </w:r>
    </w:p>
    <w:p w:rsidRPr="006B4DBF" w:rsidR="00D055E7" w:rsidP="00A660C5" w:rsidRDefault="00D055E7" w14:paraId="5EEBA51F" w14:textId="77777777">
      <w:pPr>
        <w:pStyle w:val="Vahedeta"/>
        <w:rPr>
          <w:szCs w:val="24"/>
        </w:rPr>
      </w:pPr>
      <w:r w:rsidRPr="006B4DBF">
        <w:rPr>
          <w:szCs w:val="24"/>
        </w:rPr>
        <w:t>Riigihangete vaidlustuskomisjoni liige</w:t>
      </w:r>
    </w:p>
    <w:p w:rsidRPr="002F373C" w:rsidR="00B42C87" w:rsidP="00A660C5" w:rsidRDefault="00B42C87" w14:paraId="24E1BE32" w14:textId="77777777">
      <w:pPr>
        <w:pStyle w:val="Vahedeta"/>
        <w:rPr>
          <w:szCs w:val="24"/>
        </w:rPr>
      </w:pPr>
    </w:p>
    <w:p w:rsidRPr="002F373C" w:rsidR="00E659DD" w:rsidP="00A660C5" w:rsidRDefault="00546A42" w14:paraId="54955A19" w14:textId="3CAED9BB">
      <w:pPr>
        <w:pStyle w:val="Vahedeta"/>
      </w:pPr>
      <w:r w:rsidR="00546A42">
        <w:rPr/>
        <w:t xml:space="preserve">Lisa: </w:t>
      </w:r>
      <w:r w:rsidR="0034019C">
        <w:rPr/>
        <w:t xml:space="preserve">vaidlustus </w:t>
      </w:r>
      <w:r w:rsidR="00E542A5">
        <w:rPr/>
        <w:t xml:space="preserve">koos </w:t>
      </w:r>
      <w:r w:rsidR="0034019C">
        <w:rPr/>
        <w:t>lisaga</w:t>
      </w:r>
    </w:p>
    <w:p w:rsidR="00033522" w:rsidP="00033522" w:rsidRDefault="0072643B" w14:paraId="5C25FBDD" w14:textId="2B7DA71D">
      <w:pPr>
        <w:ind w:left="1418" w:hanging="1418"/>
      </w:pPr>
      <w:r w:rsidR="0072643B">
        <w:rPr/>
        <w:t>Teadmiseks:</w:t>
      </w:r>
      <w:r>
        <w:tab/>
      </w:r>
      <w:r w:rsidR="00364717">
        <w:rPr/>
        <w:t>v</w:t>
      </w:r>
      <w:r w:rsidR="00CF2731">
        <w:rPr/>
        <w:t>aidlustaja</w:t>
      </w:r>
      <w:r w:rsidR="00C0784F">
        <w:rPr/>
        <w:t xml:space="preserve"> esindaja</w:t>
      </w:r>
      <w:r w:rsidR="002D44C5">
        <w:rPr/>
        <w:t>le</w:t>
      </w:r>
      <w:r w:rsidR="0082726F">
        <w:rPr/>
        <w:t xml:space="preserve">, </w:t>
      </w:r>
      <w:r w:rsidR="64BC092B">
        <w:rPr/>
        <w:t xml:space="preserve">vandeadvokaat </w:t>
      </w:r>
      <w:r w:rsidR="004714AB">
        <w:rPr/>
        <w:t xml:space="preserve">Taivo </w:t>
      </w:r>
      <w:r w:rsidR="004714AB">
        <w:rPr/>
        <w:t>Ruus</w:t>
      </w:r>
    </w:p>
    <w:p w:rsidR="004714AB" w:rsidP="004714AB" w:rsidRDefault="004714AB" w14:paraId="35711E7E" w14:textId="04CBD4EC">
      <w:pPr>
        <w:pStyle w:val="Vahedeta"/>
        <w:ind w:left="709" w:firstLine="709"/>
      </w:pPr>
      <w:hyperlink w:history="1" r:id="rId16">
        <w:r w:rsidRPr="00EE6E4C">
          <w:rPr>
            <w:rStyle w:val="Hperlink"/>
          </w:rPr>
          <w:t>taivo@ruusveso.ee</w:t>
        </w:r>
      </w:hyperlink>
      <w:r>
        <w:t xml:space="preserve"> </w:t>
      </w:r>
    </w:p>
    <w:p w:rsidRPr="00AB3240" w:rsidR="00545963" w:rsidP="002E4E50" w:rsidRDefault="001E07CE" w14:paraId="60B15702" w14:textId="3EFE1B7B">
      <w:pPr>
        <w:pStyle w:val="Vahedeta"/>
        <w:rPr>
          <w:rStyle w:val="Hperlink"/>
          <w:rFonts w:cs="Times New Roman"/>
          <w:color w:val="auto"/>
          <w:szCs w:val="24"/>
          <w:u w:val="none"/>
        </w:rPr>
      </w:pPr>
      <w:r>
        <w:rPr>
          <w:rFonts w:cs="Times New Roman"/>
          <w:szCs w:val="24"/>
        </w:rPr>
        <w:t>Mari-Ann Sinimaa</w:t>
      </w:r>
      <w:r w:rsidR="00B24366">
        <w:rPr>
          <w:rFonts w:cs="Times New Roman"/>
          <w:szCs w:val="24"/>
        </w:rPr>
        <w:t xml:space="preserve">, </w:t>
      </w:r>
      <w:r>
        <w:rPr>
          <w:rFonts w:cs="Times New Roman"/>
          <w:szCs w:val="24"/>
        </w:rPr>
        <w:t xml:space="preserve">611 3713, </w:t>
      </w:r>
      <w:hyperlink w:history="1" r:id="rId17">
        <w:r w:rsidRPr="002D7ED8">
          <w:rPr>
            <w:rStyle w:val="Hperlink"/>
            <w:rFonts w:cs="Times New Roman"/>
            <w:szCs w:val="24"/>
          </w:rPr>
          <w:t>mari-ann.sinimaa@fin.ee</w:t>
        </w:r>
      </w:hyperlink>
    </w:p>
    <w:sectPr w:rsidRPr="00AB3240" w:rsidR="00545963" w:rsidSect="007E6B9C">
      <w:footerReference w:type="default" r:id="rId18"/>
      <w:footerReference w:type="first" r:id="rId19"/>
      <w:pgSz w:w="11906" w:h="16838" w:orient="portrait" w:code="9"/>
      <w:pgMar w:top="907" w:right="1021" w:bottom="1276" w:left="1814" w:header="896" w:footer="63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93EE3" w:rsidP="00DF44DF" w:rsidRDefault="00893EE3" w14:paraId="32B12941" w14:textId="77777777">
      <w:r>
        <w:separator/>
      </w:r>
    </w:p>
  </w:endnote>
  <w:endnote w:type="continuationSeparator" w:id="0">
    <w:p w:rsidR="00893EE3" w:rsidP="00DF44DF" w:rsidRDefault="00893EE3" w14:paraId="7CDBD72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D2EA7" w:rsidR="00AE3DC3" w:rsidP="007056E1" w:rsidRDefault="00B926BA" w14:paraId="3BDCA18F" w14:textId="77777777">
    <w:pPr>
      <w:pStyle w:val="Jalus1"/>
    </w:pPr>
    <w:r>
      <w:fldChar w:fldCharType="begin"/>
    </w:r>
    <w:r w:rsidR="003814DA">
      <w:instrText xml:space="preserve"> PAGE </w:instrText>
    </w:r>
    <w:r>
      <w:fldChar w:fldCharType="separate"/>
    </w:r>
    <w:r w:rsidR="0071684F">
      <w:rPr>
        <w:noProof/>
      </w:rPr>
      <w:t>2</w:t>
    </w:r>
    <w:r>
      <w:rPr>
        <w:noProof/>
      </w:rPr>
      <w:fldChar w:fldCharType="end"/>
    </w:r>
    <w:r w:rsidRPr="00AD2EA7" w:rsidR="00AE3DC3">
      <w:t xml:space="preserve"> (</w:t>
    </w:r>
    <w:r>
      <w:fldChar w:fldCharType="begin"/>
    </w:r>
    <w:r w:rsidR="003814DA">
      <w:instrText xml:space="preserve"> NUMPAGES </w:instrText>
    </w:r>
    <w:r>
      <w:fldChar w:fldCharType="separate"/>
    </w:r>
    <w:r w:rsidR="0065235F">
      <w:rPr>
        <w:noProof/>
      </w:rPr>
      <w:t>1</w:t>
    </w:r>
    <w:r>
      <w:rPr>
        <w:noProof/>
      </w:rPr>
      <w:fldChar w:fldCharType="end"/>
    </w:r>
    <w:r w:rsidRPr="00AD2EA7" w:rsidR="00AE3DC3">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A17B5" w:rsidR="00AE3DC3" w:rsidP="000A17B5" w:rsidRDefault="00541F26" w14:paraId="0E4BF60D" w14:textId="77777777">
    <w:pPr>
      <w:pStyle w:val="Jalus1"/>
    </w:pPr>
    <w:r>
      <w:t>Tartu mnt 85</w:t>
    </w:r>
    <w:r w:rsidRPr="000A17B5" w:rsidR="00AE3DC3">
      <w:t xml:space="preserve"> / </w:t>
    </w:r>
    <w:r w:rsidR="00AE3DC3">
      <w:t>101</w:t>
    </w:r>
    <w:r>
      <w:t>15</w:t>
    </w:r>
    <w:r w:rsidRPr="000A17B5" w:rsidR="00AE3DC3">
      <w:t xml:space="preserve"> Tallinn</w:t>
    </w:r>
    <w:r w:rsidR="00AA6E72">
      <w:t xml:space="preserve"> / 611 3713</w:t>
    </w:r>
    <w:r w:rsidRPr="000A17B5" w:rsidR="00AE3DC3">
      <w:t xml:space="preserve"> / </w:t>
    </w:r>
    <w:r w:rsidR="00AE3DC3">
      <w:t>vako</w:t>
    </w:r>
    <w:r w:rsidRPr="000A17B5" w:rsidR="00AE3DC3">
      <w:t>@</w:t>
    </w:r>
    <w:r w:rsidR="00AE3DC3">
      <w:t xml:space="preserve">fin.ee </w:t>
    </w:r>
  </w:p>
  <w:p w:rsidR="00AE3DC3" w:rsidP="000A17B5" w:rsidRDefault="00AE3DC3" w14:paraId="132B08C6" w14:textId="77777777">
    <w:pPr>
      <w:pStyle w:val="Jalus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93EE3" w:rsidP="00DF44DF" w:rsidRDefault="00893EE3" w14:paraId="553A235F" w14:textId="77777777">
      <w:r>
        <w:separator/>
      </w:r>
    </w:p>
  </w:footnote>
  <w:footnote w:type="continuationSeparator" w:id="0">
    <w:p w:rsidR="00893EE3" w:rsidP="00DF44DF" w:rsidRDefault="00893EE3" w14:paraId="6D4A208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2F5C76"/>
    <w:multiLevelType w:val="multilevel"/>
    <w:tmpl w:val="B972D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0565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35F"/>
    <w:rsid w:val="00001E10"/>
    <w:rsid w:val="000026B6"/>
    <w:rsid w:val="00002F7D"/>
    <w:rsid w:val="000058E0"/>
    <w:rsid w:val="00005BCB"/>
    <w:rsid w:val="00006632"/>
    <w:rsid w:val="000114BD"/>
    <w:rsid w:val="000157BF"/>
    <w:rsid w:val="00016703"/>
    <w:rsid w:val="0002092E"/>
    <w:rsid w:val="00021ED2"/>
    <w:rsid w:val="0002385B"/>
    <w:rsid w:val="00024CA7"/>
    <w:rsid w:val="00025129"/>
    <w:rsid w:val="0002525C"/>
    <w:rsid w:val="00025B9D"/>
    <w:rsid w:val="00033522"/>
    <w:rsid w:val="00033EA3"/>
    <w:rsid w:val="00040EDF"/>
    <w:rsid w:val="00045290"/>
    <w:rsid w:val="00046164"/>
    <w:rsid w:val="00050F44"/>
    <w:rsid w:val="00050F6E"/>
    <w:rsid w:val="00051C81"/>
    <w:rsid w:val="00052B89"/>
    <w:rsid w:val="0005385C"/>
    <w:rsid w:val="0005438E"/>
    <w:rsid w:val="00054691"/>
    <w:rsid w:val="000559B0"/>
    <w:rsid w:val="00055A1D"/>
    <w:rsid w:val="00056FFA"/>
    <w:rsid w:val="00060947"/>
    <w:rsid w:val="000616B3"/>
    <w:rsid w:val="000646A2"/>
    <w:rsid w:val="000656EC"/>
    <w:rsid w:val="00066645"/>
    <w:rsid w:val="000673CE"/>
    <w:rsid w:val="00067ACA"/>
    <w:rsid w:val="0007186E"/>
    <w:rsid w:val="00072715"/>
    <w:rsid w:val="000731A1"/>
    <w:rsid w:val="00073A0E"/>
    <w:rsid w:val="00074B60"/>
    <w:rsid w:val="00080399"/>
    <w:rsid w:val="00080804"/>
    <w:rsid w:val="00081594"/>
    <w:rsid w:val="000826DD"/>
    <w:rsid w:val="00084427"/>
    <w:rsid w:val="00084458"/>
    <w:rsid w:val="00085D37"/>
    <w:rsid w:val="00086747"/>
    <w:rsid w:val="00086DE6"/>
    <w:rsid w:val="0008792B"/>
    <w:rsid w:val="000900E1"/>
    <w:rsid w:val="000911F8"/>
    <w:rsid w:val="000913FC"/>
    <w:rsid w:val="0009209D"/>
    <w:rsid w:val="00092C00"/>
    <w:rsid w:val="00093000"/>
    <w:rsid w:val="00095A73"/>
    <w:rsid w:val="00096E15"/>
    <w:rsid w:val="00097AD3"/>
    <w:rsid w:val="000A01F5"/>
    <w:rsid w:val="000A17B5"/>
    <w:rsid w:val="000A1EDA"/>
    <w:rsid w:val="000A2FC5"/>
    <w:rsid w:val="000A517F"/>
    <w:rsid w:val="000A538E"/>
    <w:rsid w:val="000A56E2"/>
    <w:rsid w:val="000B31FB"/>
    <w:rsid w:val="000C156A"/>
    <w:rsid w:val="000C16B6"/>
    <w:rsid w:val="000C1F5B"/>
    <w:rsid w:val="000C6133"/>
    <w:rsid w:val="000C62A9"/>
    <w:rsid w:val="000C7847"/>
    <w:rsid w:val="000D33FF"/>
    <w:rsid w:val="000D384E"/>
    <w:rsid w:val="000D561F"/>
    <w:rsid w:val="000E082E"/>
    <w:rsid w:val="000E226E"/>
    <w:rsid w:val="000E2447"/>
    <w:rsid w:val="000E39A1"/>
    <w:rsid w:val="000E4821"/>
    <w:rsid w:val="000F08A8"/>
    <w:rsid w:val="000F29F7"/>
    <w:rsid w:val="000F4348"/>
    <w:rsid w:val="000F6840"/>
    <w:rsid w:val="001012FD"/>
    <w:rsid w:val="00101849"/>
    <w:rsid w:val="0011484B"/>
    <w:rsid w:val="001160A5"/>
    <w:rsid w:val="00116874"/>
    <w:rsid w:val="00117F20"/>
    <w:rsid w:val="00121405"/>
    <w:rsid w:val="00122B11"/>
    <w:rsid w:val="00122EA4"/>
    <w:rsid w:val="00123AA9"/>
    <w:rsid w:val="00124999"/>
    <w:rsid w:val="0012533B"/>
    <w:rsid w:val="0012579C"/>
    <w:rsid w:val="00132163"/>
    <w:rsid w:val="00132FA4"/>
    <w:rsid w:val="00134A16"/>
    <w:rsid w:val="0013675D"/>
    <w:rsid w:val="001367B5"/>
    <w:rsid w:val="00136A77"/>
    <w:rsid w:val="00137726"/>
    <w:rsid w:val="00137C96"/>
    <w:rsid w:val="001446C3"/>
    <w:rsid w:val="00145A5A"/>
    <w:rsid w:val="001476DB"/>
    <w:rsid w:val="001512AE"/>
    <w:rsid w:val="0015130A"/>
    <w:rsid w:val="001523BD"/>
    <w:rsid w:val="00153063"/>
    <w:rsid w:val="001530CA"/>
    <w:rsid w:val="00153357"/>
    <w:rsid w:val="001537CE"/>
    <w:rsid w:val="00153B92"/>
    <w:rsid w:val="001549B1"/>
    <w:rsid w:val="00156F04"/>
    <w:rsid w:val="00163532"/>
    <w:rsid w:val="0016457E"/>
    <w:rsid w:val="001667FC"/>
    <w:rsid w:val="00167C61"/>
    <w:rsid w:val="00170BBA"/>
    <w:rsid w:val="00175066"/>
    <w:rsid w:val="0017590A"/>
    <w:rsid w:val="001764D8"/>
    <w:rsid w:val="0017787B"/>
    <w:rsid w:val="001830CE"/>
    <w:rsid w:val="00183248"/>
    <w:rsid w:val="00184B3A"/>
    <w:rsid w:val="001850DB"/>
    <w:rsid w:val="001918CA"/>
    <w:rsid w:val="0019312D"/>
    <w:rsid w:val="0019385D"/>
    <w:rsid w:val="001949D9"/>
    <w:rsid w:val="0019628B"/>
    <w:rsid w:val="00197795"/>
    <w:rsid w:val="00197EC8"/>
    <w:rsid w:val="001A0554"/>
    <w:rsid w:val="001A0600"/>
    <w:rsid w:val="001A16B8"/>
    <w:rsid w:val="001A3C85"/>
    <w:rsid w:val="001A66C7"/>
    <w:rsid w:val="001A7D04"/>
    <w:rsid w:val="001B0A30"/>
    <w:rsid w:val="001B3776"/>
    <w:rsid w:val="001C5BCF"/>
    <w:rsid w:val="001C67D2"/>
    <w:rsid w:val="001D07A0"/>
    <w:rsid w:val="001D09ED"/>
    <w:rsid w:val="001D0C57"/>
    <w:rsid w:val="001D1123"/>
    <w:rsid w:val="001D1D45"/>
    <w:rsid w:val="001D2258"/>
    <w:rsid w:val="001D4CFB"/>
    <w:rsid w:val="001D6C72"/>
    <w:rsid w:val="001E07CE"/>
    <w:rsid w:val="001E139B"/>
    <w:rsid w:val="001E1E91"/>
    <w:rsid w:val="001E5A5E"/>
    <w:rsid w:val="001E5C74"/>
    <w:rsid w:val="001E75FF"/>
    <w:rsid w:val="001E7A9A"/>
    <w:rsid w:val="001E7C4A"/>
    <w:rsid w:val="001F1C39"/>
    <w:rsid w:val="001F2AF7"/>
    <w:rsid w:val="001F3A20"/>
    <w:rsid w:val="001F7E05"/>
    <w:rsid w:val="002008A2"/>
    <w:rsid w:val="00201D24"/>
    <w:rsid w:val="002028D7"/>
    <w:rsid w:val="002038D4"/>
    <w:rsid w:val="00203A78"/>
    <w:rsid w:val="002065C7"/>
    <w:rsid w:val="00206C25"/>
    <w:rsid w:val="00212932"/>
    <w:rsid w:val="0021422A"/>
    <w:rsid w:val="00215A0B"/>
    <w:rsid w:val="00220C9B"/>
    <w:rsid w:val="002226B2"/>
    <w:rsid w:val="00222C53"/>
    <w:rsid w:val="002238B4"/>
    <w:rsid w:val="00225654"/>
    <w:rsid w:val="0022637B"/>
    <w:rsid w:val="00226970"/>
    <w:rsid w:val="00226A6C"/>
    <w:rsid w:val="00233323"/>
    <w:rsid w:val="002418F9"/>
    <w:rsid w:val="00241C73"/>
    <w:rsid w:val="00245ABD"/>
    <w:rsid w:val="00246B4A"/>
    <w:rsid w:val="00247A10"/>
    <w:rsid w:val="0025004B"/>
    <w:rsid w:val="00253CD1"/>
    <w:rsid w:val="00256156"/>
    <w:rsid w:val="0026003A"/>
    <w:rsid w:val="002601E8"/>
    <w:rsid w:val="00260D89"/>
    <w:rsid w:val="00261C91"/>
    <w:rsid w:val="00262D71"/>
    <w:rsid w:val="00263183"/>
    <w:rsid w:val="00263E21"/>
    <w:rsid w:val="002641CB"/>
    <w:rsid w:val="00267BCB"/>
    <w:rsid w:val="002708C5"/>
    <w:rsid w:val="0027206F"/>
    <w:rsid w:val="0027390D"/>
    <w:rsid w:val="00275894"/>
    <w:rsid w:val="002768E7"/>
    <w:rsid w:val="002769FD"/>
    <w:rsid w:val="0028143C"/>
    <w:rsid w:val="00281710"/>
    <w:rsid w:val="00283010"/>
    <w:rsid w:val="002835BB"/>
    <w:rsid w:val="00285749"/>
    <w:rsid w:val="00286410"/>
    <w:rsid w:val="00286BEB"/>
    <w:rsid w:val="00290DD1"/>
    <w:rsid w:val="00291085"/>
    <w:rsid w:val="00293449"/>
    <w:rsid w:val="00293994"/>
    <w:rsid w:val="002A4266"/>
    <w:rsid w:val="002A7ABE"/>
    <w:rsid w:val="002B1BC6"/>
    <w:rsid w:val="002B46B1"/>
    <w:rsid w:val="002B6C88"/>
    <w:rsid w:val="002B753A"/>
    <w:rsid w:val="002C220A"/>
    <w:rsid w:val="002D44C5"/>
    <w:rsid w:val="002D4C82"/>
    <w:rsid w:val="002D517A"/>
    <w:rsid w:val="002D5B33"/>
    <w:rsid w:val="002D63BF"/>
    <w:rsid w:val="002D67D3"/>
    <w:rsid w:val="002D6DBF"/>
    <w:rsid w:val="002E0C27"/>
    <w:rsid w:val="002E2AAA"/>
    <w:rsid w:val="002E35C8"/>
    <w:rsid w:val="002E39E6"/>
    <w:rsid w:val="002E4A54"/>
    <w:rsid w:val="002E4E50"/>
    <w:rsid w:val="002E6BF5"/>
    <w:rsid w:val="002F0049"/>
    <w:rsid w:val="002F00A4"/>
    <w:rsid w:val="002F1F08"/>
    <w:rsid w:val="002F23FE"/>
    <w:rsid w:val="002F254F"/>
    <w:rsid w:val="002F373C"/>
    <w:rsid w:val="002F3FC1"/>
    <w:rsid w:val="002F74F5"/>
    <w:rsid w:val="002F7556"/>
    <w:rsid w:val="002F7586"/>
    <w:rsid w:val="002F7E82"/>
    <w:rsid w:val="00300137"/>
    <w:rsid w:val="0030102B"/>
    <w:rsid w:val="00301763"/>
    <w:rsid w:val="0030408A"/>
    <w:rsid w:val="00306D73"/>
    <w:rsid w:val="0031082B"/>
    <w:rsid w:val="00313FA7"/>
    <w:rsid w:val="00314D2E"/>
    <w:rsid w:val="003170EF"/>
    <w:rsid w:val="003248A2"/>
    <w:rsid w:val="003259AF"/>
    <w:rsid w:val="00326F30"/>
    <w:rsid w:val="00327CFB"/>
    <w:rsid w:val="00330606"/>
    <w:rsid w:val="00331ED6"/>
    <w:rsid w:val="00332D00"/>
    <w:rsid w:val="003331FE"/>
    <w:rsid w:val="003346B5"/>
    <w:rsid w:val="003356A7"/>
    <w:rsid w:val="003356EB"/>
    <w:rsid w:val="00335E2A"/>
    <w:rsid w:val="003369D9"/>
    <w:rsid w:val="0034019C"/>
    <w:rsid w:val="00343100"/>
    <w:rsid w:val="00343527"/>
    <w:rsid w:val="0034455F"/>
    <w:rsid w:val="00344925"/>
    <w:rsid w:val="00345ACC"/>
    <w:rsid w:val="0034719C"/>
    <w:rsid w:val="00350317"/>
    <w:rsid w:val="0035246F"/>
    <w:rsid w:val="00353877"/>
    <w:rsid w:val="00354059"/>
    <w:rsid w:val="00355855"/>
    <w:rsid w:val="003560A7"/>
    <w:rsid w:val="00356CEA"/>
    <w:rsid w:val="003574F3"/>
    <w:rsid w:val="00363319"/>
    <w:rsid w:val="00364717"/>
    <w:rsid w:val="003669D6"/>
    <w:rsid w:val="00366BB4"/>
    <w:rsid w:val="003674F9"/>
    <w:rsid w:val="0037150B"/>
    <w:rsid w:val="00372A68"/>
    <w:rsid w:val="00373E1A"/>
    <w:rsid w:val="00375F02"/>
    <w:rsid w:val="003773FA"/>
    <w:rsid w:val="003814DA"/>
    <w:rsid w:val="00381D13"/>
    <w:rsid w:val="00385AEF"/>
    <w:rsid w:val="00386C03"/>
    <w:rsid w:val="00394DCB"/>
    <w:rsid w:val="00394FED"/>
    <w:rsid w:val="00395C67"/>
    <w:rsid w:val="0039609C"/>
    <w:rsid w:val="00397A3C"/>
    <w:rsid w:val="00397D2C"/>
    <w:rsid w:val="00397FF0"/>
    <w:rsid w:val="003A6CC2"/>
    <w:rsid w:val="003B2A9C"/>
    <w:rsid w:val="003B4EF1"/>
    <w:rsid w:val="003B58A8"/>
    <w:rsid w:val="003B6F85"/>
    <w:rsid w:val="003B7C7E"/>
    <w:rsid w:val="003C0AB6"/>
    <w:rsid w:val="003C2298"/>
    <w:rsid w:val="003C36D1"/>
    <w:rsid w:val="003C4BE9"/>
    <w:rsid w:val="003D2965"/>
    <w:rsid w:val="003D2AA2"/>
    <w:rsid w:val="003D4465"/>
    <w:rsid w:val="003D446A"/>
    <w:rsid w:val="003D5957"/>
    <w:rsid w:val="003D6EF6"/>
    <w:rsid w:val="003D778B"/>
    <w:rsid w:val="003E2959"/>
    <w:rsid w:val="003E3241"/>
    <w:rsid w:val="003E3FA5"/>
    <w:rsid w:val="003E67E5"/>
    <w:rsid w:val="003E7FAC"/>
    <w:rsid w:val="003F2648"/>
    <w:rsid w:val="003F2F48"/>
    <w:rsid w:val="003F4596"/>
    <w:rsid w:val="003F4A0C"/>
    <w:rsid w:val="003F54C2"/>
    <w:rsid w:val="003F61C9"/>
    <w:rsid w:val="00402A21"/>
    <w:rsid w:val="00402B8D"/>
    <w:rsid w:val="00402C09"/>
    <w:rsid w:val="00404795"/>
    <w:rsid w:val="0041164B"/>
    <w:rsid w:val="0041221F"/>
    <w:rsid w:val="004123FF"/>
    <w:rsid w:val="00412E90"/>
    <w:rsid w:val="0041371D"/>
    <w:rsid w:val="00414E09"/>
    <w:rsid w:val="00417C57"/>
    <w:rsid w:val="00421A50"/>
    <w:rsid w:val="00422101"/>
    <w:rsid w:val="00422A9A"/>
    <w:rsid w:val="004231F5"/>
    <w:rsid w:val="00424ECA"/>
    <w:rsid w:val="00430524"/>
    <w:rsid w:val="0043110B"/>
    <w:rsid w:val="00432E79"/>
    <w:rsid w:val="00433480"/>
    <w:rsid w:val="00435A13"/>
    <w:rsid w:val="00437C5B"/>
    <w:rsid w:val="0044084D"/>
    <w:rsid w:val="00441DB0"/>
    <w:rsid w:val="0044203D"/>
    <w:rsid w:val="004422FD"/>
    <w:rsid w:val="00443EAF"/>
    <w:rsid w:val="00444647"/>
    <w:rsid w:val="00445980"/>
    <w:rsid w:val="00447382"/>
    <w:rsid w:val="00450226"/>
    <w:rsid w:val="00453486"/>
    <w:rsid w:val="00454637"/>
    <w:rsid w:val="00454DAF"/>
    <w:rsid w:val="00456EE5"/>
    <w:rsid w:val="00457D82"/>
    <w:rsid w:val="0046363F"/>
    <w:rsid w:val="00464A4A"/>
    <w:rsid w:val="00465BC5"/>
    <w:rsid w:val="004700ED"/>
    <w:rsid w:val="00470F7B"/>
    <w:rsid w:val="004714AB"/>
    <w:rsid w:val="00471906"/>
    <w:rsid w:val="0047381B"/>
    <w:rsid w:val="00474CDF"/>
    <w:rsid w:val="00476A4B"/>
    <w:rsid w:val="004806D1"/>
    <w:rsid w:val="00480FC5"/>
    <w:rsid w:val="00482EEF"/>
    <w:rsid w:val="00486272"/>
    <w:rsid w:val="004919DF"/>
    <w:rsid w:val="0049551F"/>
    <w:rsid w:val="00496245"/>
    <w:rsid w:val="00496317"/>
    <w:rsid w:val="004A32DA"/>
    <w:rsid w:val="004A65E1"/>
    <w:rsid w:val="004A6B5B"/>
    <w:rsid w:val="004B08D4"/>
    <w:rsid w:val="004B2075"/>
    <w:rsid w:val="004B2880"/>
    <w:rsid w:val="004B3A4E"/>
    <w:rsid w:val="004B5952"/>
    <w:rsid w:val="004B6362"/>
    <w:rsid w:val="004B7757"/>
    <w:rsid w:val="004C02DE"/>
    <w:rsid w:val="004C0DE6"/>
    <w:rsid w:val="004C1391"/>
    <w:rsid w:val="004C1E32"/>
    <w:rsid w:val="004C2B7F"/>
    <w:rsid w:val="004C3056"/>
    <w:rsid w:val="004C57C5"/>
    <w:rsid w:val="004D21AA"/>
    <w:rsid w:val="004D2D0E"/>
    <w:rsid w:val="004D44F2"/>
    <w:rsid w:val="004D5701"/>
    <w:rsid w:val="004D5806"/>
    <w:rsid w:val="004D72A8"/>
    <w:rsid w:val="004D7B88"/>
    <w:rsid w:val="004E322A"/>
    <w:rsid w:val="004E3E00"/>
    <w:rsid w:val="004E5732"/>
    <w:rsid w:val="004E5A65"/>
    <w:rsid w:val="004E7F63"/>
    <w:rsid w:val="004F181B"/>
    <w:rsid w:val="004F3EBE"/>
    <w:rsid w:val="004F43F2"/>
    <w:rsid w:val="004F639B"/>
    <w:rsid w:val="004F694B"/>
    <w:rsid w:val="004F7775"/>
    <w:rsid w:val="005007CF"/>
    <w:rsid w:val="00501B0B"/>
    <w:rsid w:val="00501FDC"/>
    <w:rsid w:val="00504240"/>
    <w:rsid w:val="005118FE"/>
    <w:rsid w:val="00511900"/>
    <w:rsid w:val="00515402"/>
    <w:rsid w:val="00517143"/>
    <w:rsid w:val="00520C94"/>
    <w:rsid w:val="0052181B"/>
    <w:rsid w:val="00522F25"/>
    <w:rsid w:val="00530F52"/>
    <w:rsid w:val="00535D04"/>
    <w:rsid w:val="00536FC8"/>
    <w:rsid w:val="005379F5"/>
    <w:rsid w:val="00540FA8"/>
    <w:rsid w:val="00541F26"/>
    <w:rsid w:val="005421E1"/>
    <w:rsid w:val="00542889"/>
    <w:rsid w:val="00542C33"/>
    <w:rsid w:val="00544674"/>
    <w:rsid w:val="00545267"/>
    <w:rsid w:val="00545963"/>
    <w:rsid w:val="00546204"/>
    <w:rsid w:val="00546A42"/>
    <w:rsid w:val="0054782B"/>
    <w:rsid w:val="0054784F"/>
    <w:rsid w:val="00547CEE"/>
    <w:rsid w:val="00551912"/>
    <w:rsid w:val="00551E24"/>
    <w:rsid w:val="005520DF"/>
    <w:rsid w:val="00555A23"/>
    <w:rsid w:val="00555D0E"/>
    <w:rsid w:val="00557534"/>
    <w:rsid w:val="00557CFA"/>
    <w:rsid w:val="00560A92"/>
    <w:rsid w:val="00562FBD"/>
    <w:rsid w:val="00564569"/>
    <w:rsid w:val="00565004"/>
    <w:rsid w:val="00570A98"/>
    <w:rsid w:val="00571B17"/>
    <w:rsid w:val="00573558"/>
    <w:rsid w:val="00574E43"/>
    <w:rsid w:val="00575192"/>
    <w:rsid w:val="00575D0D"/>
    <w:rsid w:val="00577105"/>
    <w:rsid w:val="005773C4"/>
    <w:rsid w:val="005801FC"/>
    <w:rsid w:val="00580725"/>
    <w:rsid w:val="005826DD"/>
    <w:rsid w:val="00583AB8"/>
    <w:rsid w:val="005853A6"/>
    <w:rsid w:val="00585749"/>
    <w:rsid w:val="00585AA0"/>
    <w:rsid w:val="0058619A"/>
    <w:rsid w:val="005862E0"/>
    <w:rsid w:val="00586589"/>
    <w:rsid w:val="00587557"/>
    <w:rsid w:val="00587F52"/>
    <w:rsid w:val="00590F9E"/>
    <w:rsid w:val="005924A4"/>
    <w:rsid w:val="00593B10"/>
    <w:rsid w:val="005A3F73"/>
    <w:rsid w:val="005A518D"/>
    <w:rsid w:val="005A5B4E"/>
    <w:rsid w:val="005A768E"/>
    <w:rsid w:val="005B063D"/>
    <w:rsid w:val="005B0DD9"/>
    <w:rsid w:val="005B3AA0"/>
    <w:rsid w:val="005B4CEC"/>
    <w:rsid w:val="005B5CE1"/>
    <w:rsid w:val="005C2609"/>
    <w:rsid w:val="005C4407"/>
    <w:rsid w:val="005C60C5"/>
    <w:rsid w:val="005C636F"/>
    <w:rsid w:val="005D01CA"/>
    <w:rsid w:val="005D0441"/>
    <w:rsid w:val="005D1382"/>
    <w:rsid w:val="005D29AD"/>
    <w:rsid w:val="005D2DD3"/>
    <w:rsid w:val="005D52CD"/>
    <w:rsid w:val="005E05B5"/>
    <w:rsid w:val="005E3337"/>
    <w:rsid w:val="005E3AED"/>
    <w:rsid w:val="005E4435"/>
    <w:rsid w:val="005E45BB"/>
    <w:rsid w:val="005E48D6"/>
    <w:rsid w:val="005E5490"/>
    <w:rsid w:val="005E7F8B"/>
    <w:rsid w:val="005F2D44"/>
    <w:rsid w:val="005F3068"/>
    <w:rsid w:val="005F3EFF"/>
    <w:rsid w:val="005F682D"/>
    <w:rsid w:val="005F6D7F"/>
    <w:rsid w:val="005F6FFE"/>
    <w:rsid w:val="005F77BA"/>
    <w:rsid w:val="00601CBE"/>
    <w:rsid w:val="00602834"/>
    <w:rsid w:val="00603A22"/>
    <w:rsid w:val="00603E50"/>
    <w:rsid w:val="00605FFA"/>
    <w:rsid w:val="006103FE"/>
    <w:rsid w:val="00610782"/>
    <w:rsid w:val="006150DB"/>
    <w:rsid w:val="00615280"/>
    <w:rsid w:val="00615F0D"/>
    <w:rsid w:val="00616F60"/>
    <w:rsid w:val="00620B55"/>
    <w:rsid w:val="0062231A"/>
    <w:rsid w:val="00624E87"/>
    <w:rsid w:val="00625755"/>
    <w:rsid w:val="006264C9"/>
    <w:rsid w:val="00627CCA"/>
    <w:rsid w:val="006318BB"/>
    <w:rsid w:val="006325F3"/>
    <w:rsid w:val="00632DEB"/>
    <w:rsid w:val="00632E02"/>
    <w:rsid w:val="00633297"/>
    <w:rsid w:val="0063433A"/>
    <w:rsid w:val="0063498C"/>
    <w:rsid w:val="00643446"/>
    <w:rsid w:val="00645983"/>
    <w:rsid w:val="0065235F"/>
    <w:rsid w:val="00654964"/>
    <w:rsid w:val="00656352"/>
    <w:rsid w:val="006571EA"/>
    <w:rsid w:val="00657A0E"/>
    <w:rsid w:val="00660132"/>
    <w:rsid w:val="00661C43"/>
    <w:rsid w:val="00663B52"/>
    <w:rsid w:val="00670DD1"/>
    <w:rsid w:val="0067277A"/>
    <w:rsid w:val="00672938"/>
    <w:rsid w:val="00676D26"/>
    <w:rsid w:val="006772A8"/>
    <w:rsid w:val="00680609"/>
    <w:rsid w:val="006807A4"/>
    <w:rsid w:val="00681B4D"/>
    <w:rsid w:val="00682AC4"/>
    <w:rsid w:val="00683BEC"/>
    <w:rsid w:val="00690899"/>
    <w:rsid w:val="00691B3D"/>
    <w:rsid w:val="00695F3A"/>
    <w:rsid w:val="006A01AC"/>
    <w:rsid w:val="006A2D77"/>
    <w:rsid w:val="006A2ECB"/>
    <w:rsid w:val="006A4D6B"/>
    <w:rsid w:val="006A7F63"/>
    <w:rsid w:val="006A7FE0"/>
    <w:rsid w:val="006B36B5"/>
    <w:rsid w:val="006B468E"/>
    <w:rsid w:val="006B4DBF"/>
    <w:rsid w:val="006B5DFB"/>
    <w:rsid w:val="006B6A55"/>
    <w:rsid w:val="006C01C9"/>
    <w:rsid w:val="006C38D0"/>
    <w:rsid w:val="006C438E"/>
    <w:rsid w:val="006D0B45"/>
    <w:rsid w:val="006D1A86"/>
    <w:rsid w:val="006D20B2"/>
    <w:rsid w:val="006E0E88"/>
    <w:rsid w:val="006E10D5"/>
    <w:rsid w:val="006E16BD"/>
    <w:rsid w:val="006E1A68"/>
    <w:rsid w:val="006E3369"/>
    <w:rsid w:val="006E3838"/>
    <w:rsid w:val="006E4ED4"/>
    <w:rsid w:val="006E7A1A"/>
    <w:rsid w:val="006E7CC1"/>
    <w:rsid w:val="006F26C2"/>
    <w:rsid w:val="006F2AE2"/>
    <w:rsid w:val="006F390B"/>
    <w:rsid w:val="006F3BB9"/>
    <w:rsid w:val="006F5A1C"/>
    <w:rsid w:val="006F6E1E"/>
    <w:rsid w:val="006F72D7"/>
    <w:rsid w:val="00700DAE"/>
    <w:rsid w:val="007014A3"/>
    <w:rsid w:val="007027AA"/>
    <w:rsid w:val="007047A8"/>
    <w:rsid w:val="007056E1"/>
    <w:rsid w:val="007065BF"/>
    <w:rsid w:val="00712383"/>
    <w:rsid w:val="00713327"/>
    <w:rsid w:val="00713357"/>
    <w:rsid w:val="0071684F"/>
    <w:rsid w:val="00717253"/>
    <w:rsid w:val="007212DC"/>
    <w:rsid w:val="0072356B"/>
    <w:rsid w:val="0072643B"/>
    <w:rsid w:val="00726877"/>
    <w:rsid w:val="00732045"/>
    <w:rsid w:val="007322C7"/>
    <w:rsid w:val="007322CD"/>
    <w:rsid w:val="00732529"/>
    <w:rsid w:val="00732C6E"/>
    <w:rsid w:val="0073364F"/>
    <w:rsid w:val="007355A9"/>
    <w:rsid w:val="00741F43"/>
    <w:rsid w:val="00744FE4"/>
    <w:rsid w:val="00745F6D"/>
    <w:rsid w:val="00746B1B"/>
    <w:rsid w:val="0075097D"/>
    <w:rsid w:val="00750A9C"/>
    <w:rsid w:val="00752E60"/>
    <w:rsid w:val="00752F28"/>
    <w:rsid w:val="0075309C"/>
    <w:rsid w:val="00753D56"/>
    <w:rsid w:val="00754E19"/>
    <w:rsid w:val="0075695A"/>
    <w:rsid w:val="00761340"/>
    <w:rsid w:val="00761A96"/>
    <w:rsid w:val="0076403A"/>
    <w:rsid w:val="007665BB"/>
    <w:rsid w:val="00766D68"/>
    <w:rsid w:val="00771165"/>
    <w:rsid w:val="00773800"/>
    <w:rsid w:val="00774EA2"/>
    <w:rsid w:val="00775FF6"/>
    <w:rsid w:val="0077621B"/>
    <w:rsid w:val="00780E86"/>
    <w:rsid w:val="00781DD5"/>
    <w:rsid w:val="00781E6C"/>
    <w:rsid w:val="00782404"/>
    <w:rsid w:val="00785C4C"/>
    <w:rsid w:val="00786EE2"/>
    <w:rsid w:val="0078768B"/>
    <w:rsid w:val="007A1DE8"/>
    <w:rsid w:val="007A230C"/>
    <w:rsid w:val="007A2E57"/>
    <w:rsid w:val="007A497C"/>
    <w:rsid w:val="007A4F34"/>
    <w:rsid w:val="007A566F"/>
    <w:rsid w:val="007A56A4"/>
    <w:rsid w:val="007A6748"/>
    <w:rsid w:val="007A6CD7"/>
    <w:rsid w:val="007A752B"/>
    <w:rsid w:val="007A7E69"/>
    <w:rsid w:val="007B0EEF"/>
    <w:rsid w:val="007B14BE"/>
    <w:rsid w:val="007B194D"/>
    <w:rsid w:val="007B3E0C"/>
    <w:rsid w:val="007B581D"/>
    <w:rsid w:val="007B6589"/>
    <w:rsid w:val="007B6EF1"/>
    <w:rsid w:val="007C0C49"/>
    <w:rsid w:val="007C2752"/>
    <w:rsid w:val="007C4E6E"/>
    <w:rsid w:val="007C696C"/>
    <w:rsid w:val="007D086A"/>
    <w:rsid w:val="007D12B5"/>
    <w:rsid w:val="007D2395"/>
    <w:rsid w:val="007D54FC"/>
    <w:rsid w:val="007D58D6"/>
    <w:rsid w:val="007D7C10"/>
    <w:rsid w:val="007E17E6"/>
    <w:rsid w:val="007E28E7"/>
    <w:rsid w:val="007E536E"/>
    <w:rsid w:val="007E5E2F"/>
    <w:rsid w:val="007E6B9C"/>
    <w:rsid w:val="007E7578"/>
    <w:rsid w:val="007F004C"/>
    <w:rsid w:val="007F3BAA"/>
    <w:rsid w:val="007F6934"/>
    <w:rsid w:val="007F7280"/>
    <w:rsid w:val="007F7CE8"/>
    <w:rsid w:val="0080042F"/>
    <w:rsid w:val="00801246"/>
    <w:rsid w:val="008016F1"/>
    <w:rsid w:val="00803908"/>
    <w:rsid w:val="00803AC3"/>
    <w:rsid w:val="008055A2"/>
    <w:rsid w:val="0080669D"/>
    <w:rsid w:val="00806CD1"/>
    <w:rsid w:val="00807A81"/>
    <w:rsid w:val="00811321"/>
    <w:rsid w:val="008116B8"/>
    <w:rsid w:val="00811F1A"/>
    <w:rsid w:val="00817085"/>
    <w:rsid w:val="00824531"/>
    <w:rsid w:val="00825D18"/>
    <w:rsid w:val="00826E15"/>
    <w:rsid w:val="0082726F"/>
    <w:rsid w:val="00827BCE"/>
    <w:rsid w:val="008328B9"/>
    <w:rsid w:val="00832AA8"/>
    <w:rsid w:val="00833FD9"/>
    <w:rsid w:val="00835858"/>
    <w:rsid w:val="00837412"/>
    <w:rsid w:val="00837E62"/>
    <w:rsid w:val="00837E88"/>
    <w:rsid w:val="008414CE"/>
    <w:rsid w:val="00841936"/>
    <w:rsid w:val="008432B4"/>
    <w:rsid w:val="00843CCE"/>
    <w:rsid w:val="00843F9F"/>
    <w:rsid w:val="008445E8"/>
    <w:rsid w:val="008477CA"/>
    <w:rsid w:val="00851830"/>
    <w:rsid w:val="00852EEA"/>
    <w:rsid w:val="00856E81"/>
    <w:rsid w:val="00857226"/>
    <w:rsid w:val="0085729F"/>
    <w:rsid w:val="0085768F"/>
    <w:rsid w:val="0086239B"/>
    <w:rsid w:val="0086259E"/>
    <w:rsid w:val="00866C17"/>
    <w:rsid w:val="00873BBB"/>
    <w:rsid w:val="00877762"/>
    <w:rsid w:val="00887DF8"/>
    <w:rsid w:val="008901E2"/>
    <w:rsid w:val="008919F2"/>
    <w:rsid w:val="00892AF2"/>
    <w:rsid w:val="00893EE3"/>
    <w:rsid w:val="00895496"/>
    <w:rsid w:val="0089720E"/>
    <w:rsid w:val="00897888"/>
    <w:rsid w:val="00897CD8"/>
    <w:rsid w:val="008A023D"/>
    <w:rsid w:val="008A07C1"/>
    <w:rsid w:val="008A1A8E"/>
    <w:rsid w:val="008A5F0A"/>
    <w:rsid w:val="008A6038"/>
    <w:rsid w:val="008A609E"/>
    <w:rsid w:val="008A6F78"/>
    <w:rsid w:val="008A7013"/>
    <w:rsid w:val="008B041F"/>
    <w:rsid w:val="008B1F29"/>
    <w:rsid w:val="008B2D17"/>
    <w:rsid w:val="008B547E"/>
    <w:rsid w:val="008B5522"/>
    <w:rsid w:val="008B5681"/>
    <w:rsid w:val="008B5BEA"/>
    <w:rsid w:val="008B667F"/>
    <w:rsid w:val="008B718D"/>
    <w:rsid w:val="008C1D5B"/>
    <w:rsid w:val="008C3F52"/>
    <w:rsid w:val="008C48BC"/>
    <w:rsid w:val="008C6018"/>
    <w:rsid w:val="008C75A4"/>
    <w:rsid w:val="008D4634"/>
    <w:rsid w:val="008D6512"/>
    <w:rsid w:val="008E1097"/>
    <w:rsid w:val="008E5B14"/>
    <w:rsid w:val="008E5D61"/>
    <w:rsid w:val="008E5F39"/>
    <w:rsid w:val="008F0B50"/>
    <w:rsid w:val="008F2795"/>
    <w:rsid w:val="008F3681"/>
    <w:rsid w:val="008F474D"/>
    <w:rsid w:val="008F4842"/>
    <w:rsid w:val="00900842"/>
    <w:rsid w:val="00900A75"/>
    <w:rsid w:val="0090410E"/>
    <w:rsid w:val="00904C64"/>
    <w:rsid w:val="00904E45"/>
    <w:rsid w:val="009063E6"/>
    <w:rsid w:val="009067D2"/>
    <w:rsid w:val="00906CB2"/>
    <w:rsid w:val="0091011E"/>
    <w:rsid w:val="00912A9C"/>
    <w:rsid w:val="00913FD5"/>
    <w:rsid w:val="0091786B"/>
    <w:rsid w:val="00917DF7"/>
    <w:rsid w:val="00920693"/>
    <w:rsid w:val="00921E36"/>
    <w:rsid w:val="00922770"/>
    <w:rsid w:val="00923EF2"/>
    <w:rsid w:val="009242D3"/>
    <w:rsid w:val="00924388"/>
    <w:rsid w:val="00926239"/>
    <w:rsid w:val="00926AD5"/>
    <w:rsid w:val="00932645"/>
    <w:rsid w:val="00933B6E"/>
    <w:rsid w:val="00936E81"/>
    <w:rsid w:val="009370A4"/>
    <w:rsid w:val="009401CC"/>
    <w:rsid w:val="0094054F"/>
    <w:rsid w:val="009428C0"/>
    <w:rsid w:val="00942CE9"/>
    <w:rsid w:val="00943834"/>
    <w:rsid w:val="009456B9"/>
    <w:rsid w:val="00946F88"/>
    <w:rsid w:val="00947339"/>
    <w:rsid w:val="00952DAC"/>
    <w:rsid w:val="009548DC"/>
    <w:rsid w:val="00955375"/>
    <w:rsid w:val="00955E40"/>
    <w:rsid w:val="00956A1B"/>
    <w:rsid w:val="009608CD"/>
    <w:rsid w:val="009618BB"/>
    <w:rsid w:val="00964898"/>
    <w:rsid w:val="00970B19"/>
    <w:rsid w:val="00970E49"/>
    <w:rsid w:val="00972754"/>
    <w:rsid w:val="00974583"/>
    <w:rsid w:val="00974BC6"/>
    <w:rsid w:val="00975440"/>
    <w:rsid w:val="0097649F"/>
    <w:rsid w:val="00980AED"/>
    <w:rsid w:val="00983048"/>
    <w:rsid w:val="00984797"/>
    <w:rsid w:val="00984BE2"/>
    <w:rsid w:val="00987714"/>
    <w:rsid w:val="00990E91"/>
    <w:rsid w:val="009926D9"/>
    <w:rsid w:val="00994124"/>
    <w:rsid w:val="00994D2F"/>
    <w:rsid w:val="00995610"/>
    <w:rsid w:val="009965F2"/>
    <w:rsid w:val="00996741"/>
    <w:rsid w:val="009A0101"/>
    <w:rsid w:val="009A1B16"/>
    <w:rsid w:val="009A29DA"/>
    <w:rsid w:val="009A32DA"/>
    <w:rsid w:val="009A4F75"/>
    <w:rsid w:val="009A670F"/>
    <w:rsid w:val="009B145F"/>
    <w:rsid w:val="009B3BFA"/>
    <w:rsid w:val="009D00FF"/>
    <w:rsid w:val="009D1810"/>
    <w:rsid w:val="009D38E2"/>
    <w:rsid w:val="009D618F"/>
    <w:rsid w:val="009D7F12"/>
    <w:rsid w:val="009E02C2"/>
    <w:rsid w:val="009E273D"/>
    <w:rsid w:val="009E3028"/>
    <w:rsid w:val="009E505B"/>
    <w:rsid w:val="009E7F4A"/>
    <w:rsid w:val="009F05C7"/>
    <w:rsid w:val="009F123C"/>
    <w:rsid w:val="009F46CD"/>
    <w:rsid w:val="009F6D2C"/>
    <w:rsid w:val="00A06B76"/>
    <w:rsid w:val="00A07776"/>
    <w:rsid w:val="00A10BB8"/>
    <w:rsid w:val="00A10BBA"/>
    <w:rsid w:val="00A10E66"/>
    <w:rsid w:val="00A1244E"/>
    <w:rsid w:val="00A12879"/>
    <w:rsid w:val="00A1398E"/>
    <w:rsid w:val="00A13FDE"/>
    <w:rsid w:val="00A1442A"/>
    <w:rsid w:val="00A152E3"/>
    <w:rsid w:val="00A173EC"/>
    <w:rsid w:val="00A2055D"/>
    <w:rsid w:val="00A2151A"/>
    <w:rsid w:val="00A2433E"/>
    <w:rsid w:val="00A25E9B"/>
    <w:rsid w:val="00A30283"/>
    <w:rsid w:val="00A3058D"/>
    <w:rsid w:val="00A323B3"/>
    <w:rsid w:val="00A3262E"/>
    <w:rsid w:val="00A44BDC"/>
    <w:rsid w:val="00A44D4A"/>
    <w:rsid w:val="00A46E79"/>
    <w:rsid w:val="00A52B4E"/>
    <w:rsid w:val="00A548AE"/>
    <w:rsid w:val="00A55223"/>
    <w:rsid w:val="00A568C5"/>
    <w:rsid w:val="00A604DB"/>
    <w:rsid w:val="00A6223F"/>
    <w:rsid w:val="00A62B1B"/>
    <w:rsid w:val="00A646D6"/>
    <w:rsid w:val="00A64AA1"/>
    <w:rsid w:val="00A660C5"/>
    <w:rsid w:val="00A673DF"/>
    <w:rsid w:val="00A67E3B"/>
    <w:rsid w:val="00A73A39"/>
    <w:rsid w:val="00A76700"/>
    <w:rsid w:val="00A83056"/>
    <w:rsid w:val="00A83DA3"/>
    <w:rsid w:val="00A860ED"/>
    <w:rsid w:val="00A8664B"/>
    <w:rsid w:val="00A87620"/>
    <w:rsid w:val="00A87740"/>
    <w:rsid w:val="00A87B91"/>
    <w:rsid w:val="00A93180"/>
    <w:rsid w:val="00A931EE"/>
    <w:rsid w:val="00A94A95"/>
    <w:rsid w:val="00A9762A"/>
    <w:rsid w:val="00A9794A"/>
    <w:rsid w:val="00AA2A01"/>
    <w:rsid w:val="00AA6E72"/>
    <w:rsid w:val="00AB09A8"/>
    <w:rsid w:val="00AB3240"/>
    <w:rsid w:val="00AB769F"/>
    <w:rsid w:val="00AC1F3C"/>
    <w:rsid w:val="00AC4559"/>
    <w:rsid w:val="00AC4752"/>
    <w:rsid w:val="00AC5788"/>
    <w:rsid w:val="00AC5C4E"/>
    <w:rsid w:val="00AC651D"/>
    <w:rsid w:val="00AC6531"/>
    <w:rsid w:val="00AC7238"/>
    <w:rsid w:val="00AD2EA7"/>
    <w:rsid w:val="00AD32B8"/>
    <w:rsid w:val="00AD35EB"/>
    <w:rsid w:val="00AD3E19"/>
    <w:rsid w:val="00AD4304"/>
    <w:rsid w:val="00AE02A8"/>
    <w:rsid w:val="00AE1AD8"/>
    <w:rsid w:val="00AE1F75"/>
    <w:rsid w:val="00AE3DC3"/>
    <w:rsid w:val="00AE532F"/>
    <w:rsid w:val="00AE61B0"/>
    <w:rsid w:val="00AE6463"/>
    <w:rsid w:val="00AE7EE3"/>
    <w:rsid w:val="00AF1369"/>
    <w:rsid w:val="00AF252A"/>
    <w:rsid w:val="00AF6828"/>
    <w:rsid w:val="00B041D0"/>
    <w:rsid w:val="00B10208"/>
    <w:rsid w:val="00B10243"/>
    <w:rsid w:val="00B12089"/>
    <w:rsid w:val="00B16DF7"/>
    <w:rsid w:val="00B1732F"/>
    <w:rsid w:val="00B24366"/>
    <w:rsid w:val="00B27E06"/>
    <w:rsid w:val="00B31834"/>
    <w:rsid w:val="00B322AC"/>
    <w:rsid w:val="00B33726"/>
    <w:rsid w:val="00B35804"/>
    <w:rsid w:val="00B4049B"/>
    <w:rsid w:val="00B40844"/>
    <w:rsid w:val="00B41911"/>
    <w:rsid w:val="00B42C87"/>
    <w:rsid w:val="00B44CE2"/>
    <w:rsid w:val="00B4715C"/>
    <w:rsid w:val="00B52CD2"/>
    <w:rsid w:val="00B537E8"/>
    <w:rsid w:val="00B568D1"/>
    <w:rsid w:val="00B569BC"/>
    <w:rsid w:val="00B56C73"/>
    <w:rsid w:val="00B60060"/>
    <w:rsid w:val="00B63959"/>
    <w:rsid w:val="00B649A6"/>
    <w:rsid w:val="00B66B01"/>
    <w:rsid w:val="00B66BA3"/>
    <w:rsid w:val="00B66E49"/>
    <w:rsid w:val="00B70F5B"/>
    <w:rsid w:val="00B712D5"/>
    <w:rsid w:val="00B75CE7"/>
    <w:rsid w:val="00B75E65"/>
    <w:rsid w:val="00B8144F"/>
    <w:rsid w:val="00B81534"/>
    <w:rsid w:val="00B85730"/>
    <w:rsid w:val="00B85965"/>
    <w:rsid w:val="00B926BA"/>
    <w:rsid w:val="00B92E34"/>
    <w:rsid w:val="00B9414E"/>
    <w:rsid w:val="00B94A8B"/>
    <w:rsid w:val="00B96EA6"/>
    <w:rsid w:val="00B97CDC"/>
    <w:rsid w:val="00BA0142"/>
    <w:rsid w:val="00BA28CA"/>
    <w:rsid w:val="00BA2CF3"/>
    <w:rsid w:val="00BA3115"/>
    <w:rsid w:val="00BA3A8D"/>
    <w:rsid w:val="00BA46ED"/>
    <w:rsid w:val="00BA5C7A"/>
    <w:rsid w:val="00BA62E7"/>
    <w:rsid w:val="00BA78D8"/>
    <w:rsid w:val="00BA7ED8"/>
    <w:rsid w:val="00BB0C87"/>
    <w:rsid w:val="00BB0F51"/>
    <w:rsid w:val="00BB6F6F"/>
    <w:rsid w:val="00BC02FA"/>
    <w:rsid w:val="00BC09A2"/>
    <w:rsid w:val="00BC1A62"/>
    <w:rsid w:val="00BC3A11"/>
    <w:rsid w:val="00BC4429"/>
    <w:rsid w:val="00BC6909"/>
    <w:rsid w:val="00BC740A"/>
    <w:rsid w:val="00BC7EB2"/>
    <w:rsid w:val="00BD078E"/>
    <w:rsid w:val="00BD18E1"/>
    <w:rsid w:val="00BD2F7F"/>
    <w:rsid w:val="00BD396D"/>
    <w:rsid w:val="00BD3CCF"/>
    <w:rsid w:val="00BD5006"/>
    <w:rsid w:val="00BD6668"/>
    <w:rsid w:val="00BE0CC9"/>
    <w:rsid w:val="00BE1DD4"/>
    <w:rsid w:val="00BE24AE"/>
    <w:rsid w:val="00BE62FB"/>
    <w:rsid w:val="00BE74B7"/>
    <w:rsid w:val="00BE7BC2"/>
    <w:rsid w:val="00BF023F"/>
    <w:rsid w:val="00BF0A36"/>
    <w:rsid w:val="00BF23F8"/>
    <w:rsid w:val="00BF268E"/>
    <w:rsid w:val="00BF2C0F"/>
    <w:rsid w:val="00BF30AF"/>
    <w:rsid w:val="00BF3E90"/>
    <w:rsid w:val="00BF40A3"/>
    <w:rsid w:val="00BF4D7C"/>
    <w:rsid w:val="00BF7FCC"/>
    <w:rsid w:val="00C00051"/>
    <w:rsid w:val="00C0114A"/>
    <w:rsid w:val="00C01CBA"/>
    <w:rsid w:val="00C04B4D"/>
    <w:rsid w:val="00C0784F"/>
    <w:rsid w:val="00C12592"/>
    <w:rsid w:val="00C14DCC"/>
    <w:rsid w:val="00C178F8"/>
    <w:rsid w:val="00C2049C"/>
    <w:rsid w:val="00C2210B"/>
    <w:rsid w:val="00C23328"/>
    <w:rsid w:val="00C233C0"/>
    <w:rsid w:val="00C237CB"/>
    <w:rsid w:val="00C23C40"/>
    <w:rsid w:val="00C24F66"/>
    <w:rsid w:val="00C2649B"/>
    <w:rsid w:val="00C27B07"/>
    <w:rsid w:val="00C302D6"/>
    <w:rsid w:val="00C3122E"/>
    <w:rsid w:val="00C330B6"/>
    <w:rsid w:val="00C33D1F"/>
    <w:rsid w:val="00C34596"/>
    <w:rsid w:val="00C3461F"/>
    <w:rsid w:val="00C3556F"/>
    <w:rsid w:val="00C365EF"/>
    <w:rsid w:val="00C36608"/>
    <w:rsid w:val="00C41698"/>
    <w:rsid w:val="00C41FC5"/>
    <w:rsid w:val="00C42450"/>
    <w:rsid w:val="00C42E1B"/>
    <w:rsid w:val="00C46E6D"/>
    <w:rsid w:val="00C474E9"/>
    <w:rsid w:val="00C47D4E"/>
    <w:rsid w:val="00C52E29"/>
    <w:rsid w:val="00C53ADB"/>
    <w:rsid w:val="00C53D81"/>
    <w:rsid w:val="00C54367"/>
    <w:rsid w:val="00C571C1"/>
    <w:rsid w:val="00C57C1D"/>
    <w:rsid w:val="00C60FFF"/>
    <w:rsid w:val="00C623E3"/>
    <w:rsid w:val="00C62CBC"/>
    <w:rsid w:val="00C63A50"/>
    <w:rsid w:val="00C64D77"/>
    <w:rsid w:val="00C658DB"/>
    <w:rsid w:val="00C67E98"/>
    <w:rsid w:val="00C70DC2"/>
    <w:rsid w:val="00C70F00"/>
    <w:rsid w:val="00C7262B"/>
    <w:rsid w:val="00C72DB6"/>
    <w:rsid w:val="00C83346"/>
    <w:rsid w:val="00C84B02"/>
    <w:rsid w:val="00C84F53"/>
    <w:rsid w:val="00C92EB2"/>
    <w:rsid w:val="00C94F09"/>
    <w:rsid w:val="00CA1518"/>
    <w:rsid w:val="00CA292F"/>
    <w:rsid w:val="00CA337E"/>
    <w:rsid w:val="00CA3AB7"/>
    <w:rsid w:val="00CA583B"/>
    <w:rsid w:val="00CA5F0B"/>
    <w:rsid w:val="00CA7A51"/>
    <w:rsid w:val="00CA7EAB"/>
    <w:rsid w:val="00CB006D"/>
    <w:rsid w:val="00CB542F"/>
    <w:rsid w:val="00CB5980"/>
    <w:rsid w:val="00CB5E87"/>
    <w:rsid w:val="00CB6305"/>
    <w:rsid w:val="00CB7802"/>
    <w:rsid w:val="00CC12F3"/>
    <w:rsid w:val="00CC42FF"/>
    <w:rsid w:val="00CC5F73"/>
    <w:rsid w:val="00CC6324"/>
    <w:rsid w:val="00CC6954"/>
    <w:rsid w:val="00CC777E"/>
    <w:rsid w:val="00CD2BE4"/>
    <w:rsid w:val="00CD6BB5"/>
    <w:rsid w:val="00CD789C"/>
    <w:rsid w:val="00CD7FB4"/>
    <w:rsid w:val="00CE0AED"/>
    <w:rsid w:val="00CE0D81"/>
    <w:rsid w:val="00CE21C1"/>
    <w:rsid w:val="00CE4FBC"/>
    <w:rsid w:val="00CE6FA7"/>
    <w:rsid w:val="00CF2731"/>
    <w:rsid w:val="00CF2B77"/>
    <w:rsid w:val="00CF4303"/>
    <w:rsid w:val="00CF5DB4"/>
    <w:rsid w:val="00CF7580"/>
    <w:rsid w:val="00CF7690"/>
    <w:rsid w:val="00CF76B4"/>
    <w:rsid w:val="00CF7B43"/>
    <w:rsid w:val="00D0124F"/>
    <w:rsid w:val="00D013C1"/>
    <w:rsid w:val="00D03091"/>
    <w:rsid w:val="00D0438F"/>
    <w:rsid w:val="00D055E7"/>
    <w:rsid w:val="00D06B3A"/>
    <w:rsid w:val="00D06C69"/>
    <w:rsid w:val="00D07089"/>
    <w:rsid w:val="00D07266"/>
    <w:rsid w:val="00D07375"/>
    <w:rsid w:val="00D10728"/>
    <w:rsid w:val="00D11403"/>
    <w:rsid w:val="00D130F3"/>
    <w:rsid w:val="00D15D1D"/>
    <w:rsid w:val="00D15EFC"/>
    <w:rsid w:val="00D16429"/>
    <w:rsid w:val="00D1682C"/>
    <w:rsid w:val="00D17816"/>
    <w:rsid w:val="00D17EAE"/>
    <w:rsid w:val="00D17F83"/>
    <w:rsid w:val="00D201E0"/>
    <w:rsid w:val="00D20681"/>
    <w:rsid w:val="00D21088"/>
    <w:rsid w:val="00D22B03"/>
    <w:rsid w:val="00D26A33"/>
    <w:rsid w:val="00D32198"/>
    <w:rsid w:val="00D33C41"/>
    <w:rsid w:val="00D34112"/>
    <w:rsid w:val="00D34267"/>
    <w:rsid w:val="00D363F0"/>
    <w:rsid w:val="00D36494"/>
    <w:rsid w:val="00D36BAA"/>
    <w:rsid w:val="00D40053"/>
    <w:rsid w:val="00D40650"/>
    <w:rsid w:val="00D409B0"/>
    <w:rsid w:val="00D455A9"/>
    <w:rsid w:val="00D45797"/>
    <w:rsid w:val="00D478D9"/>
    <w:rsid w:val="00D5149F"/>
    <w:rsid w:val="00D553E5"/>
    <w:rsid w:val="00D55D39"/>
    <w:rsid w:val="00D652B9"/>
    <w:rsid w:val="00D66BBA"/>
    <w:rsid w:val="00D6787F"/>
    <w:rsid w:val="00D70AF8"/>
    <w:rsid w:val="00D70DDB"/>
    <w:rsid w:val="00D72E8C"/>
    <w:rsid w:val="00D73027"/>
    <w:rsid w:val="00D7415E"/>
    <w:rsid w:val="00D751E1"/>
    <w:rsid w:val="00D76C58"/>
    <w:rsid w:val="00D80CC8"/>
    <w:rsid w:val="00D81A80"/>
    <w:rsid w:val="00D82D48"/>
    <w:rsid w:val="00D85367"/>
    <w:rsid w:val="00D86368"/>
    <w:rsid w:val="00D86BBD"/>
    <w:rsid w:val="00D90565"/>
    <w:rsid w:val="00D9100C"/>
    <w:rsid w:val="00D9195E"/>
    <w:rsid w:val="00D91EFB"/>
    <w:rsid w:val="00D920B3"/>
    <w:rsid w:val="00D92D9D"/>
    <w:rsid w:val="00D95BB0"/>
    <w:rsid w:val="00D976F5"/>
    <w:rsid w:val="00DA0DDD"/>
    <w:rsid w:val="00DA13AA"/>
    <w:rsid w:val="00DA2258"/>
    <w:rsid w:val="00DA251E"/>
    <w:rsid w:val="00DA2FAD"/>
    <w:rsid w:val="00DA304D"/>
    <w:rsid w:val="00DA3AD6"/>
    <w:rsid w:val="00DA3E74"/>
    <w:rsid w:val="00DA5A63"/>
    <w:rsid w:val="00DA6F02"/>
    <w:rsid w:val="00DB564D"/>
    <w:rsid w:val="00DB7C4E"/>
    <w:rsid w:val="00DC1DA0"/>
    <w:rsid w:val="00DC2B3D"/>
    <w:rsid w:val="00DC3989"/>
    <w:rsid w:val="00DC7754"/>
    <w:rsid w:val="00DD1EEF"/>
    <w:rsid w:val="00DD2F9B"/>
    <w:rsid w:val="00DD46F3"/>
    <w:rsid w:val="00DD5FC9"/>
    <w:rsid w:val="00DD6949"/>
    <w:rsid w:val="00DD71A0"/>
    <w:rsid w:val="00DD73D2"/>
    <w:rsid w:val="00DD7492"/>
    <w:rsid w:val="00DD7F68"/>
    <w:rsid w:val="00DE065D"/>
    <w:rsid w:val="00DE1AF4"/>
    <w:rsid w:val="00DE2080"/>
    <w:rsid w:val="00DE28E1"/>
    <w:rsid w:val="00DE2EF9"/>
    <w:rsid w:val="00DE38C3"/>
    <w:rsid w:val="00DE3D7C"/>
    <w:rsid w:val="00DE52FD"/>
    <w:rsid w:val="00DE532A"/>
    <w:rsid w:val="00DF0629"/>
    <w:rsid w:val="00DF44DF"/>
    <w:rsid w:val="00DF5F6E"/>
    <w:rsid w:val="00DF741F"/>
    <w:rsid w:val="00E023F6"/>
    <w:rsid w:val="00E02910"/>
    <w:rsid w:val="00E03DBB"/>
    <w:rsid w:val="00E109B8"/>
    <w:rsid w:val="00E12823"/>
    <w:rsid w:val="00E12A47"/>
    <w:rsid w:val="00E14BC0"/>
    <w:rsid w:val="00E17EE3"/>
    <w:rsid w:val="00E21272"/>
    <w:rsid w:val="00E2159F"/>
    <w:rsid w:val="00E215DC"/>
    <w:rsid w:val="00E24012"/>
    <w:rsid w:val="00E247EA"/>
    <w:rsid w:val="00E255A5"/>
    <w:rsid w:val="00E265DD"/>
    <w:rsid w:val="00E40F8B"/>
    <w:rsid w:val="00E41706"/>
    <w:rsid w:val="00E43A63"/>
    <w:rsid w:val="00E43F7E"/>
    <w:rsid w:val="00E469BC"/>
    <w:rsid w:val="00E47881"/>
    <w:rsid w:val="00E5076C"/>
    <w:rsid w:val="00E51DD7"/>
    <w:rsid w:val="00E542A5"/>
    <w:rsid w:val="00E54849"/>
    <w:rsid w:val="00E57A64"/>
    <w:rsid w:val="00E6013B"/>
    <w:rsid w:val="00E61B8B"/>
    <w:rsid w:val="00E62EA4"/>
    <w:rsid w:val="00E659DD"/>
    <w:rsid w:val="00E6627A"/>
    <w:rsid w:val="00E673B4"/>
    <w:rsid w:val="00E67B89"/>
    <w:rsid w:val="00E70582"/>
    <w:rsid w:val="00E742EF"/>
    <w:rsid w:val="00E74567"/>
    <w:rsid w:val="00E76DB6"/>
    <w:rsid w:val="00E76F0E"/>
    <w:rsid w:val="00E775D8"/>
    <w:rsid w:val="00E7782C"/>
    <w:rsid w:val="00E80638"/>
    <w:rsid w:val="00E83153"/>
    <w:rsid w:val="00E843E6"/>
    <w:rsid w:val="00E87D79"/>
    <w:rsid w:val="00E87EDB"/>
    <w:rsid w:val="00E9177C"/>
    <w:rsid w:val="00E93AC6"/>
    <w:rsid w:val="00E93D55"/>
    <w:rsid w:val="00E95E81"/>
    <w:rsid w:val="00E96435"/>
    <w:rsid w:val="00E97E1E"/>
    <w:rsid w:val="00EA05D6"/>
    <w:rsid w:val="00EA0CDC"/>
    <w:rsid w:val="00EA16A0"/>
    <w:rsid w:val="00EA16DB"/>
    <w:rsid w:val="00EA1C2D"/>
    <w:rsid w:val="00EA2AD1"/>
    <w:rsid w:val="00EB41A8"/>
    <w:rsid w:val="00EB4350"/>
    <w:rsid w:val="00EC1D68"/>
    <w:rsid w:val="00EC3127"/>
    <w:rsid w:val="00EC7EF6"/>
    <w:rsid w:val="00ED19CC"/>
    <w:rsid w:val="00ED6215"/>
    <w:rsid w:val="00ED7142"/>
    <w:rsid w:val="00ED7D12"/>
    <w:rsid w:val="00EE03E9"/>
    <w:rsid w:val="00EE2CA9"/>
    <w:rsid w:val="00EE2D8B"/>
    <w:rsid w:val="00EE3238"/>
    <w:rsid w:val="00EE514F"/>
    <w:rsid w:val="00EE63F8"/>
    <w:rsid w:val="00EE6902"/>
    <w:rsid w:val="00EF0046"/>
    <w:rsid w:val="00EF161A"/>
    <w:rsid w:val="00EF189B"/>
    <w:rsid w:val="00EF1971"/>
    <w:rsid w:val="00EF1999"/>
    <w:rsid w:val="00EF2255"/>
    <w:rsid w:val="00EF33D9"/>
    <w:rsid w:val="00EF7232"/>
    <w:rsid w:val="00F00D4D"/>
    <w:rsid w:val="00F01550"/>
    <w:rsid w:val="00F015CC"/>
    <w:rsid w:val="00F10EBA"/>
    <w:rsid w:val="00F1129B"/>
    <w:rsid w:val="00F11DE8"/>
    <w:rsid w:val="00F13C50"/>
    <w:rsid w:val="00F149BB"/>
    <w:rsid w:val="00F176A1"/>
    <w:rsid w:val="00F20CF7"/>
    <w:rsid w:val="00F21F11"/>
    <w:rsid w:val="00F259C4"/>
    <w:rsid w:val="00F3051D"/>
    <w:rsid w:val="00F328D2"/>
    <w:rsid w:val="00F3484D"/>
    <w:rsid w:val="00F3740B"/>
    <w:rsid w:val="00F37597"/>
    <w:rsid w:val="00F401C2"/>
    <w:rsid w:val="00F41528"/>
    <w:rsid w:val="00F42656"/>
    <w:rsid w:val="00F432B5"/>
    <w:rsid w:val="00F43E6C"/>
    <w:rsid w:val="00F4448D"/>
    <w:rsid w:val="00F444A6"/>
    <w:rsid w:val="00F44E34"/>
    <w:rsid w:val="00F45CA6"/>
    <w:rsid w:val="00F50384"/>
    <w:rsid w:val="00F50723"/>
    <w:rsid w:val="00F52DFA"/>
    <w:rsid w:val="00F52FED"/>
    <w:rsid w:val="00F5587C"/>
    <w:rsid w:val="00F55B79"/>
    <w:rsid w:val="00F56CFE"/>
    <w:rsid w:val="00F602DE"/>
    <w:rsid w:val="00F617EC"/>
    <w:rsid w:val="00F61C4B"/>
    <w:rsid w:val="00F65188"/>
    <w:rsid w:val="00F66C1A"/>
    <w:rsid w:val="00F6781C"/>
    <w:rsid w:val="00F70918"/>
    <w:rsid w:val="00F7217C"/>
    <w:rsid w:val="00F756AE"/>
    <w:rsid w:val="00F76456"/>
    <w:rsid w:val="00F8123A"/>
    <w:rsid w:val="00F83498"/>
    <w:rsid w:val="00F866D9"/>
    <w:rsid w:val="00F868A3"/>
    <w:rsid w:val="00F86FE7"/>
    <w:rsid w:val="00F876B8"/>
    <w:rsid w:val="00F87EBD"/>
    <w:rsid w:val="00F91C76"/>
    <w:rsid w:val="00F9228C"/>
    <w:rsid w:val="00F937D8"/>
    <w:rsid w:val="00F93BA3"/>
    <w:rsid w:val="00F95DC2"/>
    <w:rsid w:val="00F9645B"/>
    <w:rsid w:val="00F9773D"/>
    <w:rsid w:val="00FA02E6"/>
    <w:rsid w:val="00FA1F9F"/>
    <w:rsid w:val="00FA20D1"/>
    <w:rsid w:val="00FA7AA9"/>
    <w:rsid w:val="00FB002F"/>
    <w:rsid w:val="00FB057E"/>
    <w:rsid w:val="00FB0EDD"/>
    <w:rsid w:val="00FB18B0"/>
    <w:rsid w:val="00FB1CB3"/>
    <w:rsid w:val="00FB599E"/>
    <w:rsid w:val="00FB6238"/>
    <w:rsid w:val="00FB71DF"/>
    <w:rsid w:val="00FB7DA6"/>
    <w:rsid w:val="00FC013E"/>
    <w:rsid w:val="00FC12A5"/>
    <w:rsid w:val="00FC18EE"/>
    <w:rsid w:val="00FC37C0"/>
    <w:rsid w:val="00FC7479"/>
    <w:rsid w:val="00FC7E24"/>
    <w:rsid w:val="00FD0E36"/>
    <w:rsid w:val="00FD1033"/>
    <w:rsid w:val="00FD2576"/>
    <w:rsid w:val="00FD344B"/>
    <w:rsid w:val="00FD5A0A"/>
    <w:rsid w:val="00FD6010"/>
    <w:rsid w:val="00FD65C3"/>
    <w:rsid w:val="00FE0D39"/>
    <w:rsid w:val="00FE460F"/>
    <w:rsid w:val="00FF11A6"/>
    <w:rsid w:val="00FF127C"/>
    <w:rsid w:val="00FF444D"/>
    <w:rsid w:val="00FF4887"/>
    <w:rsid w:val="00FF6D60"/>
    <w:rsid w:val="10AF5813"/>
    <w:rsid w:val="29B13BCC"/>
    <w:rsid w:val="36DC63A7"/>
    <w:rsid w:val="4702222E"/>
    <w:rsid w:val="64BC092B"/>
    <w:rsid w:val="7B0CB5F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15C5296"/>
  <w15:docId w15:val="{7F3AB758-EA84-4D5C-96AC-1B0923733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lsdException w:name="heading 5" w:uiPriority="0" w:semiHidden="1" w:unhideWhenUsed="1"/>
    <w:lsdException w:name="heading 6" w:uiPriority="0" w:semiHidden="1" w:unhideWhenUsed="1"/>
    <w:lsdException w:name="heading 7" w:uiPriority="0" w:semiHidden="1" w:unhideWhenUsed="1"/>
    <w:lsdException w:name="heading 8" w:uiPriority="0" w:semiHidden="1" w:unhideWhenUsed="1"/>
    <w:lsdException w:name="heading 9" w:uiPriority="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uiPriority="0"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laad" w:default="1">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1">
    <w:name w:val="heading 1"/>
    <w:basedOn w:val="Normaallaad"/>
    <w:next w:val="Normaallaad"/>
    <w:link w:val="Pealkiri1Mrk"/>
    <w:uiPriority w:val="9"/>
    <w:qFormat/>
    <w:rsid w:val="003773FA"/>
    <w:pPr>
      <w:keepNext/>
      <w:keepLines/>
      <w:spacing w:before="240"/>
      <w:outlineLvl w:val="0"/>
    </w:pPr>
    <w:rPr>
      <w:rFonts w:cs="Mangal" w:asciiTheme="majorHAnsi" w:hAnsiTheme="majorHAnsi" w:eastAsiaTheme="majorEastAsia"/>
      <w:color w:val="365F91" w:themeColor="accent1" w:themeShade="BF"/>
      <w:sz w:val="32"/>
      <w:szCs w:val="29"/>
    </w:rPr>
  </w:style>
  <w:style w:type="paragraph" w:styleId="Pealkiri2">
    <w:name w:val="heading 2"/>
    <w:basedOn w:val="Normaallaad"/>
    <w:next w:val="Normaallaad"/>
    <w:link w:val="Pealkiri2Mrk"/>
    <w:uiPriority w:val="9"/>
    <w:semiHidden/>
    <w:unhideWhenUsed/>
    <w:qFormat/>
    <w:rsid w:val="00412E90"/>
    <w:pPr>
      <w:keepNext/>
      <w:keepLines/>
      <w:spacing w:before="40"/>
      <w:outlineLvl w:val="1"/>
    </w:pPr>
    <w:rPr>
      <w:rFonts w:cs="Mangal" w:asciiTheme="majorHAnsi" w:hAnsiTheme="majorHAnsi" w:eastAsiaTheme="majorEastAsia"/>
      <w:color w:val="365F91" w:themeColor="accent1" w:themeShade="BF"/>
      <w:sz w:val="26"/>
      <w:szCs w:val="23"/>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hAnsi="Arial" w:eastAsia="Times New Roman" w:cs="Arial"/>
      <w:color w:val="000000"/>
      <w:kern w:val="0"/>
      <w:sz w:val="22"/>
      <w:szCs w:val="22"/>
      <w:u w:color="000000"/>
      <w:lang w:eastAsia="et-EE" w:bidi="ar-SA"/>
    </w:rPr>
  </w:style>
  <w:style w:type="character" w:styleId="Liguvaikefont" w:default="1">
    <w:name w:val="Default Paragraph Font"/>
    <w:uiPriority w:val="1"/>
    <w:semiHidden/>
    <w:unhideWhenUsed/>
  </w:style>
  <w:style w:type="table" w:styleId="Normaaltabel" w:default="1">
    <w:name w:val="Normal Table"/>
    <w:uiPriority w:val="99"/>
    <w:semiHidden/>
    <w:unhideWhenUsed/>
    <w:tblPr>
      <w:tblInd w:w="0" w:type="dxa"/>
      <w:tblCellMar>
        <w:top w:w="0" w:type="dxa"/>
        <w:left w:w="108" w:type="dxa"/>
        <w:bottom w:w="0" w:type="dxa"/>
        <w:right w:w="108" w:type="dxa"/>
      </w:tblCellMar>
    </w:tblPr>
  </w:style>
  <w:style w:type="numbering" w:styleId="Loendita" w:default="1">
    <w:name w:val="No List"/>
    <w:uiPriority w:val="99"/>
    <w:semiHidden/>
    <w:unhideWhenUsed/>
  </w:style>
  <w:style w:type="character" w:styleId="NumberingSymbols" w:customStyle="1">
    <w:name w:val="Numbering Symbols"/>
    <w:rsid w:val="00D40650"/>
  </w:style>
  <w:style w:type="character" w:styleId="Hperlink">
    <w:name w:val="Hyperlink"/>
    <w:rsid w:val="00D40650"/>
    <w:rPr>
      <w:color w:val="000080"/>
      <w:u w:val="single"/>
    </w:rPr>
  </w:style>
  <w:style w:type="paragraph" w:styleId="Heading" w:customStyle="1">
    <w:name w:val="Heading"/>
    <w:basedOn w:val="Normaallaad"/>
    <w:next w:val="Normaallaad"/>
    <w:rsid w:val="00D40650"/>
    <w:pPr>
      <w:keepNext/>
      <w:spacing w:before="240" w:after="120"/>
    </w:pPr>
    <w:rPr>
      <w:rFonts w:ascii="Arial" w:hAnsi="Arial" w:eastAsia="Microsoft YaHei"/>
      <w:sz w:val="28"/>
      <w:szCs w:val="28"/>
    </w:rPr>
  </w:style>
  <w:style w:type="paragraph" w:styleId="Jalus1" w:customStyle="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styleId="Index" w:customStyle="1">
    <w:name w:val="Index"/>
    <w:basedOn w:val="Normaallaad"/>
    <w:rsid w:val="00D40650"/>
    <w:pPr>
      <w:suppressLineNumbers/>
    </w:pPr>
  </w:style>
  <w:style w:type="character" w:styleId="PisMrk" w:customStyle="1">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styleId="JalusMrk" w:customStyle="1">
    <w:name w:val="Jalus Märk"/>
    <w:basedOn w:val="Liguvaikefont"/>
    <w:link w:val="Jalus"/>
    <w:uiPriority w:val="99"/>
    <w:rsid w:val="007056E1"/>
    <w:rPr>
      <w:rFonts w:eastAsia="SimSun" w:cs="Mangal"/>
      <w:kern w:val="1"/>
      <w:sz w:val="24"/>
      <w:szCs w:val="21"/>
      <w:lang w:eastAsia="zh-CN" w:bidi="hi-IN"/>
    </w:rPr>
  </w:style>
  <w:style w:type="paragraph" w:styleId="TableContents" w:customStyle="1">
    <w:name w:val="Table Contents"/>
    <w:basedOn w:val="Normaallaad"/>
    <w:rsid w:val="00D40650"/>
    <w:pPr>
      <w:suppressLineNumbers/>
    </w:pPr>
  </w:style>
  <w:style w:type="paragraph" w:styleId="TableHeading" w:customStyle="1">
    <w:name w:val="Table Heading"/>
    <w:basedOn w:val="TableContents"/>
    <w:rsid w:val="00D40650"/>
    <w:pPr>
      <w:jc w:val="center"/>
    </w:pPr>
    <w:rPr>
      <w:b/>
      <w:bCs/>
    </w:rPr>
  </w:style>
  <w:style w:type="character" w:styleId="Pealkiri4Mrk" w:customStyle="1">
    <w:name w:val="Pealkiri 4 Märk"/>
    <w:basedOn w:val="Liguvaikefont"/>
    <w:link w:val="Pealkiri4"/>
    <w:rsid w:val="00DF44DF"/>
    <w:rPr>
      <w:b/>
      <w:bCs/>
      <w:color w:val="000000"/>
      <w:sz w:val="28"/>
      <w:szCs w:val="28"/>
      <w:u w:color="000000"/>
    </w:rPr>
  </w:style>
  <w:style w:type="character" w:styleId="Pealkiri5Mrk" w:customStyle="1">
    <w:name w:val="Pealkiri 5 Märk"/>
    <w:basedOn w:val="Liguvaikefont"/>
    <w:link w:val="Pealkiri5"/>
    <w:rsid w:val="00DF44DF"/>
    <w:rPr>
      <w:b/>
      <w:bCs/>
      <w:i/>
      <w:iCs/>
      <w:color w:val="000000"/>
      <w:sz w:val="26"/>
      <w:szCs w:val="26"/>
      <w:u w:color="000000"/>
    </w:rPr>
  </w:style>
  <w:style w:type="character" w:styleId="Pealkiri6Mrk" w:customStyle="1">
    <w:name w:val="Pealkiri 6 Märk"/>
    <w:basedOn w:val="Liguvaikefont"/>
    <w:link w:val="Pealkiri6"/>
    <w:rsid w:val="00DF44DF"/>
    <w:rPr>
      <w:b/>
      <w:bCs/>
      <w:color w:val="000000"/>
      <w:sz w:val="22"/>
      <w:szCs w:val="22"/>
      <w:u w:color="000000"/>
    </w:rPr>
  </w:style>
  <w:style w:type="character" w:styleId="Pealkiri7Mrk" w:customStyle="1">
    <w:name w:val="Pealkiri 7 Märk"/>
    <w:basedOn w:val="Liguvaikefont"/>
    <w:link w:val="Pealkiri7"/>
    <w:rsid w:val="00DF44DF"/>
    <w:rPr>
      <w:color w:val="000000"/>
      <w:sz w:val="24"/>
      <w:szCs w:val="24"/>
      <w:u w:color="000000"/>
    </w:rPr>
  </w:style>
  <w:style w:type="character" w:styleId="Pealkiri8Mrk" w:customStyle="1">
    <w:name w:val="Pealkiri 8 Märk"/>
    <w:basedOn w:val="Liguvaikefont"/>
    <w:link w:val="Pealkiri8"/>
    <w:rsid w:val="00DF44DF"/>
    <w:rPr>
      <w:i/>
      <w:iCs/>
      <w:color w:val="000000"/>
      <w:sz w:val="24"/>
      <w:szCs w:val="24"/>
      <w:u w:color="000000"/>
    </w:rPr>
  </w:style>
  <w:style w:type="character" w:styleId="Pealkiri9Mrk" w:customStyle="1">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styleId="AK" w:customStyle="1">
    <w:name w:val="AK"/>
    <w:autoRedefine/>
    <w:qFormat/>
    <w:rsid w:val="00835858"/>
    <w:pPr>
      <w:keepNext/>
      <w:keepLines/>
      <w:suppressLineNumbers/>
    </w:pPr>
    <w:rPr>
      <w:rFonts w:eastAsia="SimSun"/>
      <w:bCs/>
      <w:kern w:val="1"/>
      <w:lang w:eastAsia="zh-CN" w:bidi="hi-IN"/>
    </w:rPr>
  </w:style>
  <w:style w:type="paragraph" w:styleId="Adressaat" w:customStyle="1">
    <w:name w:val="Adressaat"/>
    <w:autoRedefine/>
    <w:qFormat/>
    <w:rsid w:val="00306D73"/>
    <w:pPr>
      <w:jc w:val="both"/>
    </w:pPr>
    <w:rPr>
      <w:rFonts w:eastAsia="SimSun"/>
      <w:noProof/>
      <w:color w:val="000000"/>
      <w:kern w:val="24"/>
      <w:sz w:val="24"/>
      <w:szCs w:val="24"/>
      <w:lang w:val="en-US" w:eastAsia="zh-CN" w:bidi="hi-IN"/>
    </w:rPr>
  </w:style>
  <w:style w:type="paragraph" w:styleId="Pealkiri10" w:customStyle="1">
    <w:name w:val="Pealkiri1"/>
    <w:autoRedefine/>
    <w:qFormat/>
    <w:rsid w:val="00835858"/>
    <w:pPr>
      <w:spacing w:after="560"/>
    </w:pPr>
    <w:rPr>
      <w:rFonts w:eastAsia="SimSun"/>
      <w:b/>
      <w:kern w:val="1"/>
      <w:sz w:val="24"/>
      <w:szCs w:val="24"/>
      <w:lang w:eastAsia="zh-CN" w:bidi="hi-IN"/>
    </w:rPr>
  </w:style>
  <w:style w:type="paragraph" w:styleId="Snum" w:customStyle="1">
    <w:name w:val="Sõnum"/>
    <w:autoRedefine/>
    <w:qFormat/>
    <w:rsid w:val="00F66C1A"/>
    <w:pPr>
      <w:jc w:val="both"/>
    </w:pPr>
    <w:rPr>
      <w:rFonts w:eastAsia="SimSun" w:cs="Mangal"/>
      <w:noProof/>
      <w:kern w:val="1"/>
      <w:sz w:val="24"/>
      <w:szCs w:val="24"/>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styleId="JutumullitekstMrk" w:customStyle="1">
    <w:name w:val="Jutumullitekst Märk"/>
    <w:basedOn w:val="Liguvaikefont"/>
    <w:link w:val="Jutumullitekst"/>
    <w:uiPriority w:val="99"/>
    <w:semiHidden/>
    <w:rsid w:val="006A01AC"/>
    <w:rPr>
      <w:rFonts w:ascii="Tahoma" w:hAnsi="Tahoma" w:eastAsia="SimSun" w:cs="Mangal"/>
      <w:kern w:val="1"/>
      <w:sz w:val="16"/>
      <w:szCs w:val="14"/>
      <w:lang w:eastAsia="zh-CN" w:bidi="hi-IN"/>
    </w:rPr>
  </w:style>
  <w:style w:type="paragraph" w:styleId="Kehatekst">
    <w:name w:val="Body Text"/>
    <w:basedOn w:val="Normaallaad"/>
    <w:link w:val="KehatekstMrk"/>
    <w:rsid w:val="00453486"/>
    <w:pPr>
      <w:widowControl/>
      <w:suppressAutoHyphens w:val="0"/>
      <w:spacing w:line="240" w:lineRule="auto"/>
    </w:pPr>
    <w:rPr>
      <w:rFonts w:eastAsia="Times New Roman"/>
      <w:kern w:val="0"/>
      <w:lang w:eastAsia="en-US" w:bidi="ar-SA"/>
    </w:rPr>
  </w:style>
  <w:style w:type="character" w:styleId="KehatekstMrk" w:customStyle="1">
    <w:name w:val="Kehatekst Märk"/>
    <w:basedOn w:val="Liguvaikefont"/>
    <w:link w:val="Kehatekst"/>
    <w:rsid w:val="00453486"/>
    <w:rPr>
      <w:sz w:val="24"/>
      <w:szCs w:val="24"/>
      <w:lang w:eastAsia="en-US"/>
    </w:rPr>
  </w:style>
  <w:style w:type="character" w:styleId="xbe" w:customStyle="1">
    <w:name w:val="_xbe"/>
    <w:basedOn w:val="Liguvaikefont"/>
    <w:rsid w:val="00C57C1D"/>
  </w:style>
  <w:style w:type="paragraph" w:styleId="Normaallaadveeb">
    <w:name w:val="Normal (Web)"/>
    <w:basedOn w:val="Normaallaad"/>
    <w:uiPriority w:val="99"/>
    <w:rsid w:val="00C57C1D"/>
    <w:pPr>
      <w:widowControl/>
      <w:suppressAutoHyphens w:val="0"/>
      <w:spacing w:before="100" w:beforeAutospacing="1" w:after="100" w:afterAutospacing="1" w:line="240" w:lineRule="auto"/>
      <w:jc w:val="left"/>
    </w:pPr>
    <w:rPr>
      <w:rFonts w:eastAsia="Times New Roman"/>
      <w:kern w:val="0"/>
      <w:lang w:eastAsia="et-EE" w:bidi="ar-SA"/>
    </w:rPr>
  </w:style>
  <w:style w:type="character" w:styleId="Tugev">
    <w:name w:val="Strong"/>
    <w:basedOn w:val="Liguvaikefont"/>
    <w:uiPriority w:val="22"/>
    <w:qFormat/>
    <w:rsid w:val="00C57C1D"/>
    <w:rPr>
      <w:b/>
      <w:bCs/>
    </w:rPr>
  </w:style>
  <w:style w:type="paragraph" w:styleId="mail" w:customStyle="1">
    <w:name w:val="mail"/>
    <w:basedOn w:val="Normaallaad"/>
    <w:rsid w:val="00D6787F"/>
    <w:pPr>
      <w:widowControl/>
      <w:suppressAutoHyphens w:val="0"/>
      <w:spacing w:before="240" w:after="240" w:line="240" w:lineRule="auto"/>
      <w:jc w:val="left"/>
    </w:pPr>
    <w:rPr>
      <w:rFonts w:eastAsia="Times New Roman"/>
      <w:kern w:val="0"/>
      <w:lang w:eastAsia="et-EE" w:bidi="ar-SA"/>
    </w:rPr>
  </w:style>
  <w:style w:type="character" w:styleId="tutorial" w:customStyle="1">
    <w:name w:val="tutorial"/>
    <w:basedOn w:val="Liguvaikefont"/>
    <w:rsid w:val="004C3056"/>
  </w:style>
  <w:style w:type="paragraph" w:styleId="Normaallaad1" w:customStyle="1">
    <w:name w:val="Normaallaad1"/>
    <w:rsid w:val="00395C67"/>
    <w:pPr>
      <w:jc w:val="both"/>
    </w:pPr>
    <w:rPr>
      <w:color w:val="000000"/>
      <w:sz w:val="24"/>
      <w:szCs w:val="24"/>
    </w:rPr>
  </w:style>
  <w:style w:type="character" w:styleId="mapmarker" w:customStyle="1">
    <w:name w:val="mapmarker"/>
    <w:basedOn w:val="Liguvaikefont"/>
    <w:rsid w:val="00ED7142"/>
  </w:style>
  <w:style w:type="character" w:styleId="notbold" w:customStyle="1">
    <w:name w:val="notbold"/>
    <w:basedOn w:val="Liguvaikefont"/>
    <w:rsid w:val="007A56A4"/>
  </w:style>
  <w:style w:type="character" w:styleId="separator2" w:customStyle="1">
    <w:name w:val="separator2"/>
    <w:basedOn w:val="Liguvaikefont"/>
    <w:rsid w:val="00246B4A"/>
  </w:style>
  <w:style w:type="character" w:styleId="Rhutus">
    <w:name w:val="Emphasis"/>
    <w:basedOn w:val="Liguvaikefont"/>
    <w:uiPriority w:val="20"/>
    <w:qFormat/>
    <w:rsid w:val="008F4842"/>
    <w:rPr>
      <w:i/>
      <w:iCs/>
    </w:rPr>
  </w:style>
  <w:style w:type="character" w:styleId="ng-binding" w:customStyle="1">
    <w:name w:val="ng-binding"/>
    <w:basedOn w:val="Liguvaikefont"/>
    <w:rsid w:val="00C0114A"/>
  </w:style>
  <w:style w:type="character" w:styleId="Klastatudhperlink">
    <w:name w:val="FollowedHyperlink"/>
    <w:basedOn w:val="Liguvaikefont"/>
    <w:uiPriority w:val="99"/>
    <w:semiHidden/>
    <w:unhideWhenUsed/>
    <w:rsid w:val="00EA16DB"/>
    <w:rPr>
      <w:color w:val="800080" w:themeColor="followedHyperlink"/>
      <w:u w:val="single"/>
    </w:rPr>
  </w:style>
  <w:style w:type="paragraph" w:styleId="Default" w:customStyle="1">
    <w:name w:val="Default"/>
    <w:rsid w:val="000E39A1"/>
    <w:pPr>
      <w:autoSpaceDE w:val="0"/>
      <w:autoSpaceDN w:val="0"/>
      <w:adjustRightInd w:val="0"/>
    </w:pPr>
    <w:rPr>
      <w:color w:val="000000"/>
      <w:sz w:val="24"/>
      <w:szCs w:val="24"/>
    </w:rPr>
  </w:style>
  <w:style w:type="paragraph" w:styleId="form-control-static3" w:customStyle="1">
    <w:name w:val="form-control-static3"/>
    <w:basedOn w:val="Normaallaad"/>
    <w:rsid w:val="00283010"/>
    <w:pPr>
      <w:widowControl/>
      <w:suppressAutoHyphens w:val="0"/>
      <w:spacing w:line="240" w:lineRule="atLeast"/>
      <w:jc w:val="left"/>
    </w:pPr>
    <w:rPr>
      <w:rFonts w:eastAsia="Times New Roman"/>
      <w:kern w:val="0"/>
      <w:lang w:eastAsia="et-EE" w:bidi="ar-SA"/>
    </w:rPr>
  </w:style>
  <w:style w:type="character" w:styleId="Pealkiri1Mrk" w:customStyle="1">
    <w:name w:val="Pealkiri 1 Märk"/>
    <w:basedOn w:val="Liguvaikefont"/>
    <w:link w:val="Pealkiri1"/>
    <w:uiPriority w:val="9"/>
    <w:rsid w:val="003773FA"/>
    <w:rPr>
      <w:rFonts w:cs="Mangal" w:asciiTheme="majorHAnsi" w:hAnsiTheme="majorHAnsi" w:eastAsiaTheme="majorEastAsia"/>
      <w:color w:val="365F91" w:themeColor="accent1" w:themeShade="BF"/>
      <w:kern w:val="1"/>
      <w:sz w:val="32"/>
      <w:szCs w:val="29"/>
      <w:lang w:eastAsia="zh-CN" w:bidi="hi-IN"/>
    </w:rPr>
  </w:style>
  <w:style w:type="paragraph" w:styleId="Loendilik">
    <w:name w:val="List Paragraph"/>
    <w:basedOn w:val="Normaallaad"/>
    <w:uiPriority w:val="34"/>
    <w:qFormat/>
    <w:rsid w:val="00206C25"/>
    <w:pPr>
      <w:ind w:left="720"/>
      <w:contextualSpacing/>
    </w:pPr>
    <w:rPr>
      <w:rFonts w:cs="Mangal"/>
      <w:szCs w:val="21"/>
    </w:rPr>
  </w:style>
  <w:style w:type="character" w:styleId="lrzxr" w:customStyle="1">
    <w:name w:val="lrzxr"/>
    <w:basedOn w:val="Liguvaikefont"/>
    <w:rsid w:val="007D58D6"/>
  </w:style>
  <w:style w:type="paragraph" w:styleId="Vahedeta">
    <w:name w:val="No Spacing"/>
    <w:uiPriority w:val="1"/>
    <w:qFormat/>
    <w:rsid w:val="00A660C5"/>
    <w:pPr>
      <w:widowControl w:val="0"/>
      <w:suppressAutoHyphens/>
      <w:jc w:val="both"/>
    </w:pPr>
    <w:rPr>
      <w:rFonts w:eastAsia="SimSun" w:cs="Mangal"/>
      <w:kern w:val="1"/>
      <w:sz w:val="24"/>
      <w:szCs w:val="21"/>
      <w:lang w:eastAsia="zh-CN" w:bidi="hi-IN"/>
    </w:rPr>
  </w:style>
  <w:style w:type="character" w:styleId="Lahendamatamainimine1" w:customStyle="1">
    <w:name w:val="Lahendamata mainimine1"/>
    <w:basedOn w:val="Liguvaikefont"/>
    <w:uiPriority w:val="99"/>
    <w:semiHidden/>
    <w:unhideWhenUsed/>
    <w:rsid w:val="00EF33D9"/>
    <w:rPr>
      <w:color w:val="605E5C"/>
      <w:shd w:val="clear" w:color="auto" w:fill="E1DFDD"/>
    </w:rPr>
  </w:style>
  <w:style w:type="character" w:styleId="Lahendamatamainimine2" w:customStyle="1">
    <w:name w:val="Lahendamata mainimine2"/>
    <w:basedOn w:val="Liguvaikefont"/>
    <w:uiPriority w:val="99"/>
    <w:semiHidden/>
    <w:unhideWhenUsed/>
    <w:rsid w:val="00FF6D60"/>
    <w:rPr>
      <w:color w:val="605E5C"/>
      <w:shd w:val="clear" w:color="auto" w:fill="E1DFDD"/>
    </w:rPr>
  </w:style>
  <w:style w:type="character" w:styleId="grkhzd" w:customStyle="1">
    <w:name w:val="grkhzd"/>
    <w:basedOn w:val="Liguvaikefont"/>
    <w:rsid w:val="00542C33"/>
  </w:style>
  <w:style w:type="character" w:styleId="Lahendamatamainimine3" w:customStyle="1">
    <w:name w:val="Lahendamata mainimine3"/>
    <w:basedOn w:val="Liguvaikefont"/>
    <w:uiPriority w:val="99"/>
    <w:semiHidden/>
    <w:unhideWhenUsed/>
    <w:rsid w:val="002E4A54"/>
    <w:rPr>
      <w:color w:val="605E5C"/>
      <w:shd w:val="clear" w:color="auto" w:fill="E1DFDD"/>
    </w:rPr>
  </w:style>
  <w:style w:type="character" w:styleId="Lahendamatamainimine4" w:customStyle="1">
    <w:name w:val="Lahendamata mainimine4"/>
    <w:basedOn w:val="Liguvaikefont"/>
    <w:uiPriority w:val="99"/>
    <w:semiHidden/>
    <w:unhideWhenUsed/>
    <w:rsid w:val="006E10D5"/>
    <w:rPr>
      <w:color w:val="605E5C"/>
      <w:shd w:val="clear" w:color="auto" w:fill="E1DFDD"/>
    </w:rPr>
  </w:style>
  <w:style w:type="character" w:styleId="Lahendamatamainimine5" w:customStyle="1">
    <w:name w:val="Lahendamata mainimine5"/>
    <w:basedOn w:val="Liguvaikefont"/>
    <w:uiPriority w:val="99"/>
    <w:semiHidden/>
    <w:unhideWhenUsed/>
    <w:rsid w:val="0034455F"/>
    <w:rPr>
      <w:color w:val="605E5C"/>
      <w:shd w:val="clear" w:color="auto" w:fill="E1DFDD"/>
    </w:rPr>
  </w:style>
  <w:style w:type="character" w:styleId="Lahendamatamainimine6" w:customStyle="1">
    <w:name w:val="Lahendamata mainimine6"/>
    <w:basedOn w:val="Liguvaikefont"/>
    <w:uiPriority w:val="99"/>
    <w:semiHidden/>
    <w:unhideWhenUsed/>
    <w:rsid w:val="00FE0D39"/>
    <w:rPr>
      <w:color w:val="605E5C"/>
      <w:shd w:val="clear" w:color="auto" w:fill="E1DFDD"/>
    </w:rPr>
  </w:style>
  <w:style w:type="character" w:styleId="meta-list-item-bold" w:customStyle="1">
    <w:name w:val="meta-list-item-bold"/>
    <w:basedOn w:val="Liguvaikefont"/>
    <w:rsid w:val="00A62B1B"/>
  </w:style>
  <w:style w:type="character" w:styleId="Lahendamatamainimine">
    <w:name w:val="Unresolved Mention"/>
    <w:basedOn w:val="Liguvaikefont"/>
    <w:uiPriority w:val="99"/>
    <w:semiHidden/>
    <w:unhideWhenUsed/>
    <w:rsid w:val="00FD5A0A"/>
    <w:rPr>
      <w:color w:val="605E5C"/>
      <w:shd w:val="clear" w:color="auto" w:fill="E1DFDD"/>
    </w:rPr>
  </w:style>
  <w:style w:type="character" w:styleId="Pealkiri2Mrk" w:customStyle="1">
    <w:name w:val="Pealkiri 2 Märk"/>
    <w:basedOn w:val="Liguvaikefont"/>
    <w:link w:val="Pealkiri2"/>
    <w:uiPriority w:val="9"/>
    <w:semiHidden/>
    <w:rsid w:val="00412E90"/>
    <w:rPr>
      <w:rFonts w:cs="Mangal" w:asciiTheme="majorHAnsi" w:hAnsiTheme="majorHAnsi" w:eastAsiaTheme="majorEastAsia"/>
      <w:color w:val="365F91" w:themeColor="accent1" w:themeShade="BF"/>
      <w:kern w:val="1"/>
      <w:sz w:val="26"/>
      <w:szCs w:val="2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28853">
      <w:bodyDiv w:val="1"/>
      <w:marLeft w:val="0"/>
      <w:marRight w:val="0"/>
      <w:marTop w:val="0"/>
      <w:marBottom w:val="0"/>
      <w:divBdr>
        <w:top w:val="none" w:sz="0" w:space="0" w:color="auto"/>
        <w:left w:val="none" w:sz="0" w:space="0" w:color="auto"/>
        <w:bottom w:val="none" w:sz="0" w:space="0" w:color="auto"/>
        <w:right w:val="none" w:sz="0" w:space="0" w:color="auto"/>
      </w:divBdr>
    </w:div>
    <w:div w:id="80833497">
      <w:bodyDiv w:val="1"/>
      <w:marLeft w:val="0"/>
      <w:marRight w:val="0"/>
      <w:marTop w:val="0"/>
      <w:marBottom w:val="0"/>
      <w:divBdr>
        <w:top w:val="none" w:sz="0" w:space="0" w:color="auto"/>
        <w:left w:val="none" w:sz="0" w:space="0" w:color="auto"/>
        <w:bottom w:val="none" w:sz="0" w:space="0" w:color="auto"/>
        <w:right w:val="none" w:sz="0" w:space="0" w:color="auto"/>
      </w:divBdr>
    </w:div>
    <w:div w:id="96606928">
      <w:bodyDiv w:val="1"/>
      <w:marLeft w:val="0"/>
      <w:marRight w:val="0"/>
      <w:marTop w:val="0"/>
      <w:marBottom w:val="0"/>
      <w:divBdr>
        <w:top w:val="none" w:sz="0" w:space="0" w:color="auto"/>
        <w:left w:val="none" w:sz="0" w:space="0" w:color="auto"/>
        <w:bottom w:val="none" w:sz="0" w:space="0" w:color="auto"/>
        <w:right w:val="none" w:sz="0" w:space="0" w:color="auto"/>
      </w:divBdr>
      <w:divsChild>
        <w:div w:id="1081295450">
          <w:marLeft w:val="0"/>
          <w:marRight w:val="0"/>
          <w:marTop w:val="0"/>
          <w:marBottom w:val="0"/>
          <w:divBdr>
            <w:top w:val="none" w:sz="0" w:space="0" w:color="auto"/>
            <w:left w:val="none" w:sz="0" w:space="0" w:color="auto"/>
            <w:bottom w:val="none" w:sz="0" w:space="0" w:color="auto"/>
            <w:right w:val="none" w:sz="0" w:space="0" w:color="auto"/>
          </w:divBdr>
          <w:divsChild>
            <w:div w:id="2147359124">
              <w:marLeft w:val="0"/>
              <w:marRight w:val="0"/>
              <w:marTop w:val="0"/>
              <w:marBottom w:val="0"/>
              <w:divBdr>
                <w:top w:val="none" w:sz="0" w:space="0" w:color="auto"/>
                <w:left w:val="none" w:sz="0" w:space="0" w:color="auto"/>
                <w:bottom w:val="none" w:sz="0" w:space="0" w:color="auto"/>
                <w:right w:val="none" w:sz="0" w:space="0" w:color="auto"/>
              </w:divBdr>
              <w:divsChild>
                <w:div w:id="515312541">
                  <w:marLeft w:val="0"/>
                  <w:marRight w:val="0"/>
                  <w:marTop w:val="0"/>
                  <w:marBottom w:val="0"/>
                  <w:divBdr>
                    <w:top w:val="none" w:sz="0" w:space="0" w:color="auto"/>
                    <w:left w:val="none" w:sz="0" w:space="0" w:color="auto"/>
                    <w:bottom w:val="none" w:sz="0" w:space="0" w:color="auto"/>
                    <w:right w:val="none" w:sz="0" w:space="0" w:color="auto"/>
                  </w:divBdr>
                  <w:divsChild>
                    <w:div w:id="1856730378">
                      <w:marLeft w:val="0"/>
                      <w:marRight w:val="0"/>
                      <w:marTop w:val="0"/>
                      <w:marBottom w:val="0"/>
                      <w:divBdr>
                        <w:top w:val="none" w:sz="0" w:space="0" w:color="auto"/>
                        <w:left w:val="none" w:sz="0" w:space="0" w:color="auto"/>
                        <w:bottom w:val="none" w:sz="0" w:space="0" w:color="auto"/>
                        <w:right w:val="none" w:sz="0" w:space="0" w:color="auto"/>
                      </w:divBdr>
                      <w:divsChild>
                        <w:div w:id="273555943">
                          <w:marLeft w:val="0"/>
                          <w:marRight w:val="0"/>
                          <w:marTop w:val="0"/>
                          <w:marBottom w:val="0"/>
                          <w:divBdr>
                            <w:top w:val="none" w:sz="0" w:space="0" w:color="auto"/>
                            <w:left w:val="none" w:sz="0" w:space="0" w:color="auto"/>
                            <w:bottom w:val="none" w:sz="0" w:space="0" w:color="auto"/>
                            <w:right w:val="none" w:sz="0" w:space="0" w:color="auto"/>
                          </w:divBdr>
                        </w:div>
                        <w:div w:id="10256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243098">
      <w:bodyDiv w:val="1"/>
      <w:marLeft w:val="0"/>
      <w:marRight w:val="0"/>
      <w:marTop w:val="0"/>
      <w:marBottom w:val="0"/>
      <w:divBdr>
        <w:top w:val="none" w:sz="0" w:space="0" w:color="auto"/>
        <w:left w:val="none" w:sz="0" w:space="0" w:color="auto"/>
        <w:bottom w:val="none" w:sz="0" w:space="0" w:color="auto"/>
        <w:right w:val="none" w:sz="0" w:space="0" w:color="auto"/>
      </w:divBdr>
    </w:div>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311758100">
      <w:bodyDiv w:val="1"/>
      <w:marLeft w:val="0"/>
      <w:marRight w:val="0"/>
      <w:marTop w:val="0"/>
      <w:marBottom w:val="0"/>
      <w:divBdr>
        <w:top w:val="none" w:sz="0" w:space="0" w:color="auto"/>
        <w:left w:val="none" w:sz="0" w:space="0" w:color="auto"/>
        <w:bottom w:val="none" w:sz="0" w:space="0" w:color="auto"/>
        <w:right w:val="none" w:sz="0" w:space="0" w:color="auto"/>
      </w:divBdr>
    </w:div>
    <w:div w:id="361637919">
      <w:bodyDiv w:val="1"/>
      <w:marLeft w:val="0"/>
      <w:marRight w:val="0"/>
      <w:marTop w:val="0"/>
      <w:marBottom w:val="0"/>
      <w:divBdr>
        <w:top w:val="none" w:sz="0" w:space="0" w:color="auto"/>
        <w:left w:val="none" w:sz="0" w:space="0" w:color="auto"/>
        <w:bottom w:val="none" w:sz="0" w:space="0" w:color="auto"/>
        <w:right w:val="none" w:sz="0" w:space="0" w:color="auto"/>
      </w:divBdr>
    </w:div>
    <w:div w:id="412824620">
      <w:bodyDiv w:val="1"/>
      <w:marLeft w:val="0"/>
      <w:marRight w:val="0"/>
      <w:marTop w:val="0"/>
      <w:marBottom w:val="0"/>
      <w:divBdr>
        <w:top w:val="none" w:sz="0" w:space="0" w:color="auto"/>
        <w:left w:val="none" w:sz="0" w:space="0" w:color="auto"/>
        <w:bottom w:val="none" w:sz="0" w:space="0" w:color="auto"/>
        <w:right w:val="none" w:sz="0" w:space="0" w:color="auto"/>
      </w:divBdr>
    </w:div>
    <w:div w:id="487787479">
      <w:bodyDiv w:val="1"/>
      <w:marLeft w:val="0"/>
      <w:marRight w:val="0"/>
      <w:marTop w:val="0"/>
      <w:marBottom w:val="0"/>
      <w:divBdr>
        <w:top w:val="none" w:sz="0" w:space="0" w:color="auto"/>
        <w:left w:val="none" w:sz="0" w:space="0" w:color="auto"/>
        <w:bottom w:val="none" w:sz="0" w:space="0" w:color="auto"/>
        <w:right w:val="none" w:sz="0" w:space="0" w:color="auto"/>
      </w:divBdr>
    </w:div>
    <w:div w:id="601107119">
      <w:bodyDiv w:val="1"/>
      <w:marLeft w:val="0"/>
      <w:marRight w:val="0"/>
      <w:marTop w:val="0"/>
      <w:marBottom w:val="0"/>
      <w:divBdr>
        <w:top w:val="none" w:sz="0" w:space="0" w:color="auto"/>
        <w:left w:val="none" w:sz="0" w:space="0" w:color="auto"/>
        <w:bottom w:val="none" w:sz="0" w:space="0" w:color="auto"/>
        <w:right w:val="none" w:sz="0" w:space="0" w:color="auto"/>
      </w:divBdr>
    </w:div>
    <w:div w:id="779686071">
      <w:bodyDiv w:val="1"/>
      <w:marLeft w:val="0"/>
      <w:marRight w:val="0"/>
      <w:marTop w:val="0"/>
      <w:marBottom w:val="0"/>
      <w:divBdr>
        <w:top w:val="none" w:sz="0" w:space="0" w:color="auto"/>
        <w:left w:val="none" w:sz="0" w:space="0" w:color="auto"/>
        <w:bottom w:val="none" w:sz="0" w:space="0" w:color="auto"/>
        <w:right w:val="none" w:sz="0" w:space="0" w:color="auto"/>
      </w:divBdr>
    </w:div>
    <w:div w:id="867335690">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054737300">
      <w:bodyDiv w:val="1"/>
      <w:marLeft w:val="0"/>
      <w:marRight w:val="0"/>
      <w:marTop w:val="0"/>
      <w:marBottom w:val="0"/>
      <w:divBdr>
        <w:top w:val="none" w:sz="0" w:space="0" w:color="auto"/>
        <w:left w:val="none" w:sz="0" w:space="0" w:color="auto"/>
        <w:bottom w:val="none" w:sz="0" w:space="0" w:color="auto"/>
        <w:right w:val="none" w:sz="0" w:space="0" w:color="auto"/>
      </w:divBdr>
    </w:div>
    <w:div w:id="1059595567">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150824663">
      <w:bodyDiv w:val="1"/>
      <w:marLeft w:val="0"/>
      <w:marRight w:val="0"/>
      <w:marTop w:val="0"/>
      <w:marBottom w:val="0"/>
      <w:divBdr>
        <w:top w:val="none" w:sz="0" w:space="0" w:color="auto"/>
        <w:left w:val="none" w:sz="0" w:space="0" w:color="auto"/>
        <w:bottom w:val="none" w:sz="0" w:space="0" w:color="auto"/>
        <w:right w:val="none" w:sz="0" w:space="0" w:color="auto"/>
      </w:divBdr>
    </w:div>
    <w:div w:id="1296449767">
      <w:bodyDiv w:val="1"/>
      <w:marLeft w:val="0"/>
      <w:marRight w:val="0"/>
      <w:marTop w:val="0"/>
      <w:marBottom w:val="0"/>
      <w:divBdr>
        <w:top w:val="none" w:sz="0" w:space="0" w:color="auto"/>
        <w:left w:val="none" w:sz="0" w:space="0" w:color="auto"/>
        <w:bottom w:val="none" w:sz="0" w:space="0" w:color="auto"/>
        <w:right w:val="none" w:sz="0" w:space="0" w:color="auto"/>
      </w:divBdr>
    </w:div>
    <w:div w:id="1300379382">
      <w:bodyDiv w:val="1"/>
      <w:marLeft w:val="0"/>
      <w:marRight w:val="0"/>
      <w:marTop w:val="0"/>
      <w:marBottom w:val="0"/>
      <w:divBdr>
        <w:top w:val="none" w:sz="0" w:space="0" w:color="auto"/>
        <w:left w:val="none" w:sz="0" w:space="0" w:color="auto"/>
        <w:bottom w:val="none" w:sz="0" w:space="0" w:color="auto"/>
        <w:right w:val="none" w:sz="0" w:space="0" w:color="auto"/>
      </w:divBdr>
      <w:divsChild>
        <w:div w:id="1166700887">
          <w:marLeft w:val="0"/>
          <w:marRight w:val="0"/>
          <w:marTop w:val="0"/>
          <w:marBottom w:val="0"/>
          <w:divBdr>
            <w:top w:val="none" w:sz="0" w:space="0" w:color="auto"/>
            <w:left w:val="none" w:sz="0" w:space="0" w:color="auto"/>
            <w:bottom w:val="none" w:sz="0" w:space="0" w:color="auto"/>
            <w:right w:val="none" w:sz="0" w:space="0" w:color="auto"/>
          </w:divBdr>
          <w:divsChild>
            <w:div w:id="853885858">
              <w:marLeft w:val="0"/>
              <w:marRight w:val="0"/>
              <w:marTop w:val="0"/>
              <w:marBottom w:val="0"/>
              <w:divBdr>
                <w:top w:val="none" w:sz="0" w:space="0" w:color="auto"/>
                <w:left w:val="none" w:sz="0" w:space="0" w:color="auto"/>
                <w:bottom w:val="none" w:sz="0" w:space="0" w:color="auto"/>
                <w:right w:val="none" w:sz="0" w:space="0" w:color="auto"/>
              </w:divBdr>
              <w:divsChild>
                <w:div w:id="2029329081">
                  <w:marLeft w:val="0"/>
                  <w:marRight w:val="0"/>
                  <w:marTop w:val="0"/>
                  <w:marBottom w:val="0"/>
                  <w:divBdr>
                    <w:top w:val="none" w:sz="0" w:space="0" w:color="auto"/>
                    <w:left w:val="none" w:sz="0" w:space="0" w:color="auto"/>
                    <w:bottom w:val="none" w:sz="0" w:space="0" w:color="auto"/>
                    <w:right w:val="none" w:sz="0" w:space="0" w:color="auto"/>
                  </w:divBdr>
                  <w:divsChild>
                    <w:div w:id="970595803">
                      <w:marLeft w:val="0"/>
                      <w:marRight w:val="0"/>
                      <w:marTop w:val="0"/>
                      <w:marBottom w:val="0"/>
                      <w:divBdr>
                        <w:top w:val="none" w:sz="0" w:space="0" w:color="auto"/>
                        <w:left w:val="none" w:sz="0" w:space="0" w:color="auto"/>
                        <w:bottom w:val="none" w:sz="0" w:space="0" w:color="auto"/>
                        <w:right w:val="none" w:sz="0" w:space="0" w:color="auto"/>
                      </w:divBdr>
                      <w:divsChild>
                        <w:div w:id="2019037500">
                          <w:marLeft w:val="-120"/>
                          <w:marRight w:val="-120"/>
                          <w:marTop w:val="0"/>
                          <w:marBottom w:val="0"/>
                          <w:divBdr>
                            <w:top w:val="none" w:sz="0" w:space="0" w:color="auto"/>
                            <w:left w:val="none" w:sz="0" w:space="0" w:color="auto"/>
                            <w:bottom w:val="none" w:sz="0" w:space="0" w:color="auto"/>
                            <w:right w:val="none" w:sz="0" w:space="0" w:color="auto"/>
                          </w:divBdr>
                          <w:divsChild>
                            <w:div w:id="166480831">
                              <w:marLeft w:val="0"/>
                              <w:marRight w:val="0"/>
                              <w:marTop w:val="0"/>
                              <w:marBottom w:val="30"/>
                              <w:divBdr>
                                <w:top w:val="none" w:sz="0" w:space="0" w:color="auto"/>
                                <w:left w:val="none" w:sz="0" w:space="0" w:color="auto"/>
                                <w:bottom w:val="none" w:sz="0" w:space="0" w:color="auto"/>
                                <w:right w:val="none" w:sz="0" w:space="0" w:color="auto"/>
                              </w:divBdr>
                              <w:divsChild>
                                <w:div w:id="206069593">
                                  <w:marLeft w:val="0"/>
                                  <w:marRight w:val="0"/>
                                  <w:marTop w:val="0"/>
                                  <w:marBottom w:val="30"/>
                                  <w:divBdr>
                                    <w:top w:val="none" w:sz="0" w:space="0" w:color="auto"/>
                                    <w:left w:val="none" w:sz="0" w:space="0" w:color="auto"/>
                                    <w:bottom w:val="none" w:sz="0" w:space="0" w:color="auto"/>
                                    <w:right w:val="none" w:sz="0" w:space="0" w:color="auto"/>
                                  </w:divBdr>
                                  <w:divsChild>
                                    <w:div w:id="2217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636461">
      <w:bodyDiv w:val="1"/>
      <w:marLeft w:val="0"/>
      <w:marRight w:val="0"/>
      <w:marTop w:val="0"/>
      <w:marBottom w:val="0"/>
      <w:divBdr>
        <w:top w:val="none" w:sz="0" w:space="0" w:color="auto"/>
        <w:left w:val="none" w:sz="0" w:space="0" w:color="auto"/>
        <w:bottom w:val="none" w:sz="0" w:space="0" w:color="auto"/>
        <w:right w:val="none" w:sz="0" w:space="0" w:color="auto"/>
      </w:divBdr>
      <w:divsChild>
        <w:div w:id="1137532960">
          <w:marLeft w:val="0"/>
          <w:marRight w:val="0"/>
          <w:marTop w:val="0"/>
          <w:marBottom w:val="0"/>
          <w:divBdr>
            <w:top w:val="none" w:sz="0" w:space="0" w:color="auto"/>
            <w:left w:val="none" w:sz="0" w:space="0" w:color="auto"/>
            <w:bottom w:val="none" w:sz="0" w:space="0" w:color="auto"/>
            <w:right w:val="none" w:sz="0" w:space="0" w:color="auto"/>
          </w:divBdr>
          <w:divsChild>
            <w:div w:id="329336175">
              <w:marLeft w:val="0"/>
              <w:marRight w:val="0"/>
              <w:marTop w:val="0"/>
              <w:marBottom w:val="0"/>
              <w:divBdr>
                <w:top w:val="none" w:sz="0" w:space="0" w:color="auto"/>
                <w:left w:val="none" w:sz="0" w:space="0" w:color="auto"/>
                <w:bottom w:val="none" w:sz="0" w:space="0" w:color="auto"/>
                <w:right w:val="none" w:sz="0" w:space="0" w:color="auto"/>
              </w:divBdr>
              <w:divsChild>
                <w:div w:id="2010865241">
                  <w:marLeft w:val="0"/>
                  <w:marRight w:val="0"/>
                  <w:marTop w:val="0"/>
                  <w:marBottom w:val="0"/>
                  <w:divBdr>
                    <w:top w:val="none" w:sz="0" w:space="0" w:color="auto"/>
                    <w:left w:val="none" w:sz="0" w:space="0" w:color="auto"/>
                    <w:bottom w:val="none" w:sz="0" w:space="0" w:color="auto"/>
                    <w:right w:val="none" w:sz="0" w:space="0" w:color="auto"/>
                  </w:divBdr>
                  <w:divsChild>
                    <w:div w:id="16273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418371">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826193116">
      <w:bodyDiv w:val="1"/>
      <w:marLeft w:val="0"/>
      <w:marRight w:val="0"/>
      <w:marTop w:val="0"/>
      <w:marBottom w:val="0"/>
      <w:divBdr>
        <w:top w:val="none" w:sz="0" w:space="0" w:color="auto"/>
        <w:left w:val="none" w:sz="0" w:space="0" w:color="auto"/>
        <w:bottom w:val="none" w:sz="0" w:space="0" w:color="auto"/>
        <w:right w:val="none" w:sz="0" w:space="0" w:color="auto"/>
      </w:divBdr>
    </w:div>
    <w:div w:id="1827277724">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1991057771">
      <w:bodyDiv w:val="1"/>
      <w:marLeft w:val="0"/>
      <w:marRight w:val="0"/>
      <w:marTop w:val="0"/>
      <w:marBottom w:val="0"/>
      <w:divBdr>
        <w:top w:val="none" w:sz="0" w:space="0" w:color="auto"/>
        <w:left w:val="none" w:sz="0" w:space="0" w:color="auto"/>
        <w:bottom w:val="none" w:sz="0" w:space="0" w:color="auto"/>
        <w:right w:val="none" w:sz="0" w:space="0" w:color="auto"/>
      </w:divBdr>
    </w:div>
    <w:div w:id="2021348454">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hanked@rtk.ee"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mailto:maiu.lomp@rtk.ee" TargetMode="External" Id="rId12" /><Relationship Type="http://schemas.openxmlformats.org/officeDocument/2006/relationships/hyperlink" Target="mailto:mari-ann.sinimaa@fin.ee" TargetMode="External" Id="rId17" /><Relationship Type="http://schemas.openxmlformats.org/officeDocument/2006/relationships/customXml" Target="../customXml/item2.xml" Id="rId2" /><Relationship Type="http://schemas.openxmlformats.org/officeDocument/2006/relationships/hyperlink" Target="mailto:taivo@ruusveso.ee"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mailto:kristo.timberg@hansab.ee" TargetMode="Externa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hange@hansab.ee"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2.xml><?xml version="1.0" encoding="utf-8"?>
<ct:contentTypeSchema xmlns:ct="http://schemas.microsoft.com/office/2006/metadata/contentType" xmlns:ma="http://schemas.microsoft.com/office/2006/metadata/properties/metaAttributes" ct:_="" ma:_="" ma:contentTypeName="Dokument" ma:contentTypeID="0x0101005CA40A5074D45243B023FE8CA253DA38" ma:contentTypeVersion="9" ma:contentTypeDescription="Loo uus dokument" ma:contentTypeScope="" ma:versionID="cb141811ad1fc8ab67b618438d2e42f4">
  <xsd:schema xmlns:xsd="http://www.w3.org/2001/XMLSchema" xmlns:xs="http://www.w3.org/2001/XMLSchema" xmlns:p="http://schemas.microsoft.com/office/2006/metadata/properties" xmlns:ns2="6125d6de-2298-4fe5-8cbc-f91a47a9ecff" targetNamespace="http://schemas.microsoft.com/office/2006/metadata/properties" ma:root="true" ma:fieldsID="463b2e66503edcaf3bbea2209253bbaa" ns2:_="">
    <xsd:import namespace="6125d6de-2298-4fe5-8cbc-f91a47a9ec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25d6de-2298-4fe5-8cbc-f91a47a9e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9FE826-1F40-4E7C-AEF6-5F203016851A}">
  <ds:schemaRefs>
    <ds:schemaRef ds:uri="http://schemas.openxmlformats.org/officeDocument/2006/bibliography"/>
  </ds:schemaRefs>
</ds:datastoreItem>
</file>

<file path=customXml/itemProps2.xml><?xml version="1.0" encoding="utf-8"?>
<ds:datastoreItem xmlns:ds="http://schemas.openxmlformats.org/officeDocument/2006/customXml" ds:itemID="{8407C766-4D51-4792-9F79-53C08E7BC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25d6de-2298-4fe5-8cbc-f91a47a9ec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79C5B2-6177-4FA3-9AD3-90213C6B3281}">
  <ds:schemaRefs>
    <ds:schemaRef ds:uri="http://schemas.microsoft.com/sharepoint/v3/contenttype/forms"/>
  </ds:schemaRefs>
</ds:datastoreItem>
</file>

<file path=customXml/itemProps4.xml><?xml version="1.0" encoding="utf-8"?>
<ds:datastoreItem xmlns:ds="http://schemas.openxmlformats.org/officeDocument/2006/customXml" ds:itemID="{A4F62C9C-E399-4AF5-9FBB-84757107ACDE}">
  <ds:schemaRefs>
    <ds:schemaRef ds:uri="http://purl.org/dc/elements/1.1/"/>
    <ds:schemaRef ds:uri="6125d6de-2298-4fe5-8cbc-f91a47a9ecff"/>
    <ds:schemaRef ds:uri="http://purl.org/dc/dcmitype/"/>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Riigikantselei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Pille Elismäe</dc:creator>
  <lastModifiedBy>Ulvi Reimets - RAM</lastModifiedBy>
  <revision>4</revision>
  <lastPrinted>2022-12-05T10:58:00.0000000Z</lastPrinted>
  <dcterms:created xsi:type="dcterms:W3CDTF">2025-04-09T06:14:00.0000000Z</dcterms:created>
  <dcterms:modified xsi:type="dcterms:W3CDTF">2025-04-09T06:25:25.6507980Z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2025-03-17T09:40:53Z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4a276042-a10a-4815-86e7-252b176b6ad2</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ContentTypeId">
    <vt:lpwstr>0x0101005CA40A5074D45243B023FE8CA253DA38</vt:lpwstr>
  </property>
</Properties>
</file>